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C545" w14:textId="77777777" w:rsidR="00236E4E" w:rsidRDefault="00236E4E" w:rsidP="008F5CCD">
      <w:pPr>
        <w:jc w:val="center"/>
      </w:pPr>
    </w:p>
    <w:p w14:paraId="70559A57" w14:textId="77777777" w:rsidR="008F5CCD" w:rsidRDefault="008F5CCD" w:rsidP="008F5CCD">
      <w:pPr>
        <w:jc w:val="center"/>
      </w:pPr>
    </w:p>
    <w:p w14:paraId="1F0EF73D" w14:textId="77777777" w:rsidR="008F5CCD" w:rsidRDefault="008F5CCD" w:rsidP="008F5CCD">
      <w:pPr>
        <w:jc w:val="center"/>
      </w:pPr>
    </w:p>
    <w:p w14:paraId="1C2FADEA" w14:textId="77777777" w:rsidR="008F5CCD" w:rsidRDefault="008F5CCD" w:rsidP="008F5CCD">
      <w:pPr>
        <w:jc w:val="center"/>
      </w:pPr>
    </w:p>
    <w:p w14:paraId="6C2F99CF" w14:textId="77777777" w:rsidR="008F5CCD" w:rsidRDefault="008F5CCD" w:rsidP="008F5CCD">
      <w:pPr>
        <w:jc w:val="center"/>
      </w:pPr>
    </w:p>
    <w:p w14:paraId="792C960D" w14:textId="77777777" w:rsidR="008F5CCD" w:rsidRDefault="008F5CCD" w:rsidP="008F5CCD">
      <w:pPr>
        <w:jc w:val="center"/>
      </w:pPr>
    </w:p>
    <w:p w14:paraId="48BADDA2" w14:textId="77777777" w:rsidR="00D74113" w:rsidRDefault="00D74113" w:rsidP="008F5CCD">
      <w:pPr>
        <w:jc w:val="center"/>
        <w:rPr>
          <w:sz w:val="40"/>
          <w:u w:val="thick"/>
        </w:rPr>
      </w:pPr>
    </w:p>
    <w:p w14:paraId="43D57B86" w14:textId="77777777" w:rsidR="00D74113" w:rsidRDefault="00D74113" w:rsidP="008F5CCD">
      <w:pPr>
        <w:jc w:val="center"/>
        <w:rPr>
          <w:sz w:val="40"/>
          <w:u w:val="thick"/>
        </w:rPr>
      </w:pPr>
    </w:p>
    <w:p w14:paraId="3E857AAB" w14:textId="3570F2CF" w:rsidR="008F5CCD" w:rsidRPr="003666EC" w:rsidRDefault="004D6B57" w:rsidP="008F5CCD">
      <w:pPr>
        <w:jc w:val="center"/>
        <w:rPr>
          <w:rFonts w:ascii="Times New Roman" w:hAnsi="Times New Roman" w:cs="Times New Roman"/>
          <w:sz w:val="40"/>
          <w:u w:val="thick"/>
        </w:rPr>
      </w:pPr>
      <w:r w:rsidRPr="003666EC">
        <w:rPr>
          <w:rFonts w:ascii="Times New Roman" w:hAnsi="Times New Roman" w:cs="Times New Roman"/>
          <w:sz w:val="40"/>
          <w:u w:val="thick"/>
        </w:rPr>
        <w:t>Wome</w:t>
      </w:r>
      <w:r w:rsidR="008F5CCD" w:rsidRPr="003666EC">
        <w:rPr>
          <w:rFonts w:ascii="Times New Roman" w:hAnsi="Times New Roman" w:cs="Times New Roman"/>
          <w:sz w:val="40"/>
          <w:u w:val="thick"/>
        </w:rPr>
        <w:t>n, Infant, and Children (WIC)</w:t>
      </w:r>
    </w:p>
    <w:p w14:paraId="21BFB509" w14:textId="77777777" w:rsidR="008F5CCD" w:rsidRPr="003666EC" w:rsidRDefault="008F5CCD" w:rsidP="008F5CCD">
      <w:pPr>
        <w:jc w:val="center"/>
        <w:rPr>
          <w:rFonts w:ascii="Times New Roman" w:hAnsi="Times New Roman" w:cs="Times New Roman"/>
        </w:rPr>
      </w:pPr>
      <w:r w:rsidRPr="003666EC">
        <w:rPr>
          <w:rFonts w:ascii="Times New Roman" w:hAnsi="Times New Roman" w:cs="Times New Roman"/>
        </w:rPr>
        <w:t>Taylor Godfrey</w:t>
      </w:r>
    </w:p>
    <w:p w14:paraId="5290D59D" w14:textId="77777777" w:rsidR="008F5CCD" w:rsidRPr="003666EC" w:rsidRDefault="008F5CCD" w:rsidP="008F5CCD">
      <w:pPr>
        <w:jc w:val="center"/>
        <w:rPr>
          <w:rFonts w:ascii="Times New Roman" w:hAnsi="Times New Roman" w:cs="Times New Roman"/>
        </w:rPr>
      </w:pPr>
      <w:r w:rsidRPr="003666EC">
        <w:rPr>
          <w:rFonts w:ascii="Times New Roman" w:hAnsi="Times New Roman" w:cs="Times New Roman"/>
        </w:rPr>
        <w:t>Methodist University</w:t>
      </w:r>
    </w:p>
    <w:p w14:paraId="195FBC7B" w14:textId="5E353122" w:rsidR="008F5CCD" w:rsidRPr="003666EC" w:rsidRDefault="008144E7" w:rsidP="008F5CCD">
      <w:pPr>
        <w:jc w:val="center"/>
        <w:rPr>
          <w:rFonts w:ascii="Times New Roman" w:hAnsi="Times New Roman" w:cs="Times New Roman"/>
        </w:rPr>
      </w:pPr>
      <w:r w:rsidRPr="003666EC">
        <w:rPr>
          <w:rFonts w:ascii="Times New Roman" w:hAnsi="Times New Roman" w:cs="Times New Roman"/>
        </w:rPr>
        <w:t>18 April</w:t>
      </w:r>
      <w:r w:rsidR="008F5CCD" w:rsidRPr="003666EC">
        <w:rPr>
          <w:rFonts w:ascii="Times New Roman" w:hAnsi="Times New Roman" w:cs="Times New Roman"/>
        </w:rPr>
        <w:t xml:space="preserve"> 2015</w:t>
      </w:r>
    </w:p>
    <w:p w14:paraId="08CE895D" w14:textId="77777777" w:rsidR="008F5CCD" w:rsidRPr="003666EC" w:rsidRDefault="008F5CCD" w:rsidP="008F5CCD">
      <w:pPr>
        <w:rPr>
          <w:rFonts w:ascii="Times New Roman" w:hAnsi="Times New Roman" w:cs="Times New Roman"/>
        </w:rPr>
      </w:pPr>
    </w:p>
    <w:p w14:paraId="76785D9E" w14:textId="77777777" w:rsidR="008F5CCD" w:rsidRPr="003666EC" w:rsidRDefault="008F5CCD" w:rsidP="008F5CCD">
      <w:pPr>
        <w:rPr>
          <w:rFonts w:ascii="Times New Roman" w:hAnsi="Times New Roman" w:cs="Times New Roman"/>
        </w:rPr>
      </w:pPr>
    </w:p>
    <w:p w14:paraId="02AC7661" w14:textId="77777777" w:rsidR="008F5CCD" w:rsidRPr="003666EC" w:rsidRDefault="008F5CCD" w:rsidP="008F5CCD">
      <w:pPr>
        <w:rPr>
          <w:rFonts w:ascii="Times New Roman" w:hAnsi="Times New Roman" w:cs="Times New Roman"/>
        </w:rPr>
      </w:pPr>
    </w:p>
    <w:p w14:paraId="2D462402" w14:textId="77777777" w:rsidR="008F5CCD" w:rsidRPr="003666EC" w:rsidRDefault="008F5CCD" w:rsidP="008F5CCD">
      <w:pPr>
        <w:rPr>
          <w:rFonts w:ascii="Times New Roman" w:hAnsi="Times New Roman" w:cs="Times New Roman"/>
        </w:rPr>
      </w:pPr>
    </w:p>
    <w:p w14:paraId="76E0201D" w14:textId="77777777" w:rsidR="008F5CCD" w:rsidRPr="003666EC" w:rsidRDefault="008F5CCD" w:rsidP="008F5CCD">
      <w:pPr>
        <w:rPr>
          <w:rFonts w:ascii="Times New Roman" w:hAnsi="Times New Roman" w:cs="Times New Roman"/>
        </w:rPr>
      </w:pPr>
    </w:p>
    <w:p w14:paraId="0F3D0302" w14:textId="77777777" w:rsidR="008F5CCD" w:rsidRPr="003666EC" w:rsidRDefault="008F5CCD" w:rsidP="008F5CCD">
      <w:pPr>
        <w:rPr>
          <w:rFonts w:ascii="Times New Roman" w:hAnsi="Times New Roman" w:cs="Times New Roman"/>
        </w:rPr>
      </w:pPr>
    </w:p>
    <w:p w14:paraId="32A90A9E" w14:textId="77777777" w:rsidR="008F5CCD" w:rsidRPr="003666EC" w:rsidRDefault="008F5CCD" w:rsidP="008F5CCD">
      <w:pPr>
        <w:rPr>
          <w:rFonts w:ascii="Times New Roman" w:hAnsi="Times New Roman" w:cs="Times New Roman"/>
        </w:rPr>
      </w:pPr>
    </w:p>
    <w:p w14:paraId="1A090D4B" w14:textId="77777777" w:rsidR="008F5CCD" w:rsidRPr="003666EC" w:rsidRDefault="008F5CCD" w:rsidP="008F5CCD">
      <w:pPr>
        <w:rPr>
          <w:rFonts w:ascii="Times New Roman" w:hAnsi="Times New Roman" w:cs="Times New Roman"/>
        </w:rPr>
      </w:pPr>
    </w:p>
    <w:p w14:paraId="684FAB12" w14:textId="77777777" w:rsidR="008F5CCD" w:rsidRPr="003666EC" w:rsidRDefault="008F5CCD" w:rsidP="008F5CCD">
      <w:pPr>
        <w:rPr>
          <w:rFonts w:ascii="Times New Roman" w:hAnsi="Times New Roman" w:cs="Times New Roman"/>
        </w:rPr>
      </w:pPr>
    </w:p>
    <w:p w14:paraId="5362AD8D" w14:textId="77777777" w:rsidR="008F5CCD" w:rsidRPr="003666EC" w:rsidRDefault="008F5CCD" w:rsidP="008F5CCD">
      <w:pPr>
        <w:rPr>
          <w:rFonts w:ascii="Times New Roman" w:hAnsi="Times New Roman" w:cs="Times New Roman"/>
        </w:rPr>
      </w:pPr>
    </w:p>
    <w:p w14:paraId="0BA8D62A" w14:textId="77777777" w:rsidR="008F5CCD" w:rsidRPr="003666EC" w:rsidRDefault="008F5CCD" w:rsidP="008F5CCD">
      <w:pPr>
        <w:rPr>
          <w:rFonts w:ascii="Times New Roman" w:hAnsi="Times New Roman" w:cs="Times New Roman"/>
        </w:rPr>
      </w:pPr>
    </w:p>
    <w:p w14:paraId="672CB7DC" w14:textId="77777777" w:rsidR="008F5CCD" w:rsidRPr="003666EC" w:rsidRDefault="008F5CCD" w:rsidP="008F5CCD">
      <w:pPr>
        <w:rPr>
          <w:rFonts w:ascii="Times New Roman" w:hAnsi="Times New Roman" w:cs="Times New Roman"/>
        </w:rPr>
      </w:pPr>
    </w:p>
    <w:p w14:paraId="0101D09C" w14:textId="77777777" w:rsidR="00F06AB6" w:rsidRPr="003666EC" w:rsidRDefault="00F06AB6" w:rsidP="00F06AB6">
      <w:pPr>
        <w:rPr>
          <w:rFonts w:ascii="Times New Roman" w:hAnsi="Times New Roman" w:cs="Times New Roman"/>
        </w:rPr>
      </w:pPr>
    </w:p>
    <w:p w14:paraId="491FBC00" w14:textId="77777777" w:rsidR="004D6B57" w:rsidRPr="003666EC" w:rsidRDefault="004D6B57" w:rsidP="00F06AB6">
      <w:pPr>
        <w:rPr>
          <w:rFonts w:ascii="Times New Roman" w:hAnsi="Times New Roman" w:cs="Times New Roman"/>
        </w:rPr>
      </w:pPr>
    </w:p>
    <w:p w14:paraId="3AAF85D4" w14:textId="77777777" w:rsidR="003666EC" w:rsidRDefault="003666EC" w:rsidP="003666EC">
      <w:pPr>
        <w:ind w:left="3600" w:firstLine="720"/>
        <w:jc w:val="both"/>
        <w:rPr>
          <w:rFonts w:ascii="Times New Roman" w:hAnsi="Times New Roman" w:cs="Times New Roman"/>
        </w:rPr>
      </w:pPr>
    </w:p>
    <w:p w14:paraId="7EC32B9F" w14:textId="77777777" w:rsidR="003666EC" w:rsidRDefault="003666EC" w:rsidP="003666EC">
      <w:pPr>
        <w:ind w:left="3600" w:firstLine="720"/>
        <w:jc w:val="both"/>
        <w:rPr>
          <w:rFonts w:ascii="Times New Roman" w:hAnsi="Times New Roman" w:cs="Times New Roman"/>
        </w:rPr>
      </w:pPr>
    </w:p>
    <w:p w14:paraId="206D79DC" w14:textId="22E8B395" w:rsidR="003666EC" w:rsidRDefault="003666EC" w:rsidP="003666EC">
      <w:pPr>
        <w:spacing w:line="480" w:lineRule="auto"/>
        <w:jc w:val="center"/>
        <w:rPr>
          <w:rFonts w:ascii="Times New Roman" w:hAnsi="Times New Roman" w:cs="Times New Roman"/>
        </w:rPr>
      </w:pPr>
      <w:r>
        <w:rPr>
          <w:rFonts w:ascii="Times New Roman" w:hAnsi="Times New Roman" w:cs="Times New Roman"/>
        </w:rPr>
        <w:lastRenderedPageBreak/>
        <w:t>Abstract</w:t>
      </w:r>
    </w:p>
    <w:p w14:paraId="094B3193" w14:textId="321813CF" w:rsidR="008F5CCD" w:rsidRPr="003666EC" w:rsidRDefault="004D6B57" w:rsidP="004F1E67">
      <w:pPr>
        <w:spacing w:line="480" w:lineRule="auto"/>
        <w:rPr>
          <w:rFonts w:ascii="Times New Roman" w:hAnsi="Times New Roman" w:cs="Times New Roman"/>
        </w:rPr>
      </w:pPr>
      <w:r w:rsidRPr="003666EC">
        <w:rPr>
          <w:rFonts w:ascii="Times New Roman" w:hAnsi="Times New Roman" w:cs="Times New Roman"/>
        </w:rPr>
        <w:t>Wome</w:t>
      </w:r>
      <w:r w:rsidR="00D43ECD" w:rsidRPr="003666EC">
        <w:rPr>
          <w:rFonts w:ascii="Times New Roman" w:hAnsi="Times New Roman" w:cs="Times New Roman"/>
        </w:rPr>
        <w:t xml:space="preserve">n, Infant, Children, also known as WIC, is a government sponsored nutrition program. </w:t>
      </w:r>
      <w:r w:rsidR="008144E7" w:rsidRPr="003666EC">
        <w:rPr>
          <w:rFonts w:ascii="Times New Roman" w:hAnsi="Times New Roman" w:cs="Times New Roman"/>
        </w:rPr>
        <w:t>The purpose of this paper is to explain when the program was developed, the purpose of the program, and how the program is funded. The paper will identify the population target, according to government guidelines, and determine program availability in Cumberland County, North Carolina.</w:t>
      </w:r>
      <w:r w:rsidR="00D43ECD" w:rsidRPr="003666EC">
        <w:rPr>
          <w:rFonts w:ascii="Times New Roman" w:hAnsi="Times New Roman" w:cs="Times New Roman"/>
        </w:rPr>
        <w:t xml:space="preserve"> </w:t>
      </w:r>
      <w:r w:rsidR="008144E7" w:rsidRPr="003666EC">
        <w:rPr>
          <w:rFonts w:ascii="Times New Roman" w:hAnsi="Times New Roman" w:cs="Times New Roman"/>
        </w:rPr>
        <w:t>The following topics will be discussed: whether the program meets the needs of its intended population, if the program meets the Dietary Guidelines for America</w:t>
      </w:r>
      <w:r w:rsidR="00F06AB6" w:rsidRPr="003666EC">
        <w:rPr>
          <w:rFonts w:ascii="Times New Roman" w:hAnsi="Times New Roman" w:cs="Times New Roman"/>
        </w:rPr>
        <w:t>ns</w:t>
      </w:r>
      <w:r w:rsidR="008144E7" w:rsidRPr="003666EC">
        <w:rPr>
          <w:rFonts w:ascii="Times New Roman" w:hAnsi="Times New Roman" w:cs="Times New Roman"/>
        </w:rPr>
        <w:t>, and if it adequately provides nutritional resources. Lastly, any changes that can be implemented to improve the program will be discussed.</w:t>
      </w:r>
    </w:p>
    <w:p w14:paraId="24B98E8C" w14:textId="77777777" w:rsidR="008F5CCD" w:rsidRPr="003666EC" w:rsidRDefault="008F5CCD" w:rsidP="008F5CCD">
      <w:pPr>
        <w:jc w:val="center"/>
        <w:rPr>
          <w:rFonts w:ascii="Times New Roman" w:hAnsi="Times New Roman" w:cs="Times New Roman"/>
        </w:rPr>
      </w:pPr>
    </w:p>
    <w:p w14:paraId="7D9E68E6" w14:textId="77777777" w:rsidR="008F5CCD" w:rsidRPr="003666EC" w:rsidRDefault="008F5CCD" w:rsidP="008F5CCD">
      <w:pPr>
        <w:jc w:val="center"/>
        <w:rPr>
          <w:rFonts w:ascii="Times New Roman" w:hAnsi="Times New Roman" w:cs="Times New Roman"/>
        </w:rPr>
      </w:pPr>
    </w:p>
    <w:p w14:paraId="412B29CE" w14:textId="77777777" w:rsidR="008F5CCD" w:rsidRPr="003666EC" w:rsidRDefault="008F5CCD" w:rsidP="008F5CCD">
      <w:pPr>
        <w:jc w:val="center"/>
        <w:rPr>
          <w:rFonts w:ascii="Times New Roman" w:hAnsi="Times New Roman" w:cs="Times New Roman"/>
        </w:rPr>
      </w:pPr>
    </w:p>
    <w:p w14:paraId="2FEF8D31" w14:textId="77777777" w:rsidR="008F5CCD" w:rsidRPr="003666EC" w:rsidRDefault="008F5CCD" w:rsidP="008F5CCD">
      <w:pPr>
        <w:jc w:val="center"/>
        <w:rPr>
          <w:rFonts w:ascii="Times New Roman" w:hAnsi="Times New Roman" w:cs="Times New Roman"/>
        </w:rPr>
      </w:pPr>
    </w:p>
    <w:p w14:paraId="140863F9" w14:textId="77777777" w:rsidR="008F5CCD" w:rsidRPr="003666EC" w:rsidRDefault="008F5CCD" w:rsidP="008F5CCD">
      <w:pPr>
        <w:jc w:val="center"/>
        <w:rPr>
          <w:rFonts w:ascii="Times New Roman" w:hAnsi="Times New Roman" w:cs="Times New Roman"/>
        </w:rPr>
      </w:pPr>
    </w:p>
    <w:p w14:paraId="20F012C3" w14:textId="77777777" w:rsidR="008F5CCD" w:rsidRPr="003666EC" w:rsidRDefault="008F5CCD" w:rsidP="008F5CCD">
      <w:pPr>
        <w:jc w:val="center"/>
        <w:rPr>
          <w:rFonts w:ascii="Times New Roman" w:hAnsi="Times New Roman" w:cs="Times New Roman"/>
        </w:rPr>
      </w:pPr>
    </w:p>
    <w:p w14:paraId="350C8B5F" w14:textId="77777777" w:rsidR="008F5CCD" w:rsidRPr="003666EC" w:rsidRDefault="008F5CCD" w:rsidP="008F5CCD">
      <w:pPr>
        <w:jc w:val="center"/>
        <w:rPr>
          <w:rFonts w:ascii="Times New Roman" w:hAnsi="Times New Roman" w:cs="Times New Roman"/>
        </w:rPr>
      </w:pPr>
    </w:p>
    <w:p w14:paraId="3D4B8EC2" w14:textId="77777777" w:rsidR="008F5CCD" w:rsidRPr="003666EC" w:rsidRDefault="008F5CCD" w:rsidP="008F5CCD">
      <w:pPr>
        <w:jc w:val="center"/>
        <w:rPr>
          <w:rFonts w:ascii="Times New Roman" w:hAnsi="Times New Roman" w:cs="Times New Roman"/>
        </w:rPr>
      </w:pPr>
    </w:p>
    <w:p w14:paraId="16B07AC0" w14:textId="77777777" w:rsidR="008F5CCD" w:rsidRPr="003666EC" w:rsidRDefault="008F5CCD" w:rsidP="008F5CCD">
      <w:pPr>
        <w:jc w:val="center"/>
        <w:rPr>
          <w:rFonts w:ascii="Times New Roman" w:hAnsi="Times New Roman" w:cs="Times New Roman"/>
        </w:rPr>
      </w:pPr>
    </w:p>
    <w:p w14:paraId="0B61DC2A" w14:textId="77777777" w:rsidR="008F5CCD" w:rsidRPr="003666EC" w:rsidRDefault="008F5CCD" w:rsidP="008F5CCD">
      <w:pPr>
        <w:jc w:val="center"/>
        <w:rPr>
          <w:rFonts w:ascii="Times New Roman" w:hAnsi="Times New Roman" w:cs="Times New Roman"/>
        </w:rPr>
      </w:pPr>
    </w:p>
    <w:p w14:paraId="4447E484" w14:textId="77777777" w:rsidR="008F5CCD" w:rsidRPr="003666EC" w:rsidRDefault="008F5CCD" w:rsidP="008F5CCD">
      <w:pPr>
        <w:jc w:val="center"/>
        <w:rPr>
          <w:rFonts w:ascii="Times New Roman" w:hAnsi="Times New Roman" w:cs="Times New Roman"/>
        </w:rPr>
      </w:pPr>
    </w:p>
    <w:p w14:paraId="15166AB5" w14:textId="77777777" w:rsidR="008F5CCD" w:rsidRPr="003666EC" w:rsidRDefault="008F5CCD" w:rsidP="008F5CCD">
      <w:pPr>
        <w:jc w:val="center"/>
        <w:rPr>
          <w:rFonts w:ascii="Times New Roman" w:hAnsi="Times New Roman" w:cs="Times New Roman"/>
        </w:rPr>
      </w:pPr>
    </w:p>
    <w:p w14:paraId="18085190" w14:textId="77777777" w:rsidR="008F5CCD" w:rsidRPr="003666EC" w:rsidRDefault="008F5CCD" w:rsidP="008F5CCD">
      <w:pPr>
        <w:jc w:val="center"/>
        <w:rPr>
          <w:rFonts w:ascii="Times New Roman" w:hAnsi="Times New Roman" w:cs="Times New Roman"/>
        </w:rPr>
      </w:pPr>
    </w:p>
    <w:p w14:paraId="122DB072" w14:textId="77777777" w:rsidR="008F5CCD" w:rsidRPr="003666EC" w:rsidRDefault="008F5CCD" w:rsidP="008F5CCD">
      <w:pPr>
        <w:jc w:val="center"/>
        <w:rPr>
          <w:rFonts w:ascii="Times New Roman" w:hAnsi="Times New Roman" w:cs="Times New Roman"/>
        </w:rPr>
      </w:pPr>
    </w:p>
    <w:p w14:paraId="7DD6C28D" w14:textId="77777777" w:rsidR="008F5CCD" w:rsidRPr="003666EC" w:rsidRDefault="008F5CCD" w:rsidP="008F5CCD">
      <w:pPr>
        <w:jc w:val="center"/>
        <w:rPr>
          <w:rFonts w:ascii="Times New Roman" w:hAnsi="Times New Roman" w:cs="Times New Roman"/>
        </w:rPr>
      </w:pPr>
    </w:p>
    <w:p w14:paraId="32F2A3D1" w14:textId="77777777" w:rsidR="008F5CCD" w:rsidRPr="003666EC" w:rsidRDefault="008F5CCD" w:rsidP="008F5CCD">
      <w:pPr>
        <w:jc w:val="center"/>
        <w:rPr>
          <w:rFonts w:ascii="Times New Roman" w:hAnsi="Times New Roman" w:cs="Times New Roman"/>
        </w:rPr>
      </w:pPr>
    </w:p>
    <w:p w14:paraId="218367DD" w14:textId="77777777" w:rsidR="008F5CCD" w:rsidRPr="003666EC" w:rsidRDefault="008F5CCD" w:rsidP="008F5CCD">
      <w:pPr>
        <w:jc w:val="center"/>
        <w:rPr>
          <w:rFonts w:ascii="Times New Roman" w:hAnsi="Times New Roman" w:cs="Times New Roman"/>
        </w:rPr>
      </w:pPr>
    </w:p>
    <w:p w14:paraId="617C2CCE" w14:textId="77777777" w:rsidR="004D6B57" w:rsidRPr="003666EC" w:rsidRDefault="004D6B57" w:rsidP="000E2EDB">
      <w:pPr>
        <w:jc w:val="center"/>
        <w:rPr>
          <w:rFonts w:ascii="Times New Roman" w:hAnsi="Times New Roman" w:cs="Times New Roman"/>
        </w:rPr>
      </w:pPr>
    </w:p>
    <w:p w14:paraId="73CFCEBF" w14:textId="77777777" w:rsidR="004D6B57" w:rsidRPr="003666EC" w:rsidRDefault="004D6B57" w:rsidP="000E2EDB">
      <w:pPr>
        <w:jc w:val="center"/>
        <w:rPr>
          <w:rFonts w:ascii="Times New Roman" w:hAnsi="Times New Roman" w:cs="Times New Roman"/>
        </w:rPr>
      </w:pPr>
    </w:p>
    <w:p w14:paraId="543E199E" w14:textId="77777777" w:rsidR="003666EC" w:rsidRDefault="003666EC" w:rsidP="000E2EDB">
      <w:pPr>
        <w:jc w:val="center"/>
        <w:rPr>
          <w:rFonts w:ascii="Times New Roman" w:hAnsi="Times New Roman" w:cs="Times New Roman"/>
        </w:rPr>
      </w:pPr>
    </w:p>
    <w:p w14:paraId="49344215" w14:textId="41EA0321" w:rsidR="008F5CCD" w:rsidRPr="003666EC" w:rsidRDefault="004D6B57" w:rsidP="000E2EDB">
      <w:pPr>
        <w:jc w:val="center"/>
        <w:rPr>
          <w:rFonts w:ascii="Times New Roman" w:hAnsi="Times New Roman" w:cs="Times New Roman"/>
        </w:rPr>
      </w:pPr>
      <w:r w:rsidRPr="003666EC">
        <w:rPr>
          <w:rFonts w:ascii="Times New Roman" w:hAnsi="Times New Roman" w:cs="Times New Roman"/>
        </w:rPr>
        <w:lastRenderedPageBreak/>
        <w:t>Wome</w:t>
      </w:r>
      <w:r w:rsidR="000E2EDB" w:rsidRPr="003666EC">
        <w:rPr>
          <w:rFonts w:ascii="Times New Roman" w:hAnsi="Times New Roman" w:cs="Times New Roman"/>
        </w:rPr>
        <w:t>n, Infant, Children (WIC)</w:t>
      </w:r>
    </w:p>
    <w:p w14:paraId="74D7ED54" w14:textId="23E57067" w:rsidR="008F5CCD" w:rsidRPr="003666EC" w:rsidRDefault="00C166EC" w:rsidP="00C166EC">
      <w:pPr>
        <w:spacing w:after="0" w:line="480" w:lineRule="auto"/>
        <w:ind w:firstLine="360"/>
        <w:rPr>
          <w:rFonts w:ascii="Times New Roman" w:hAnsi="Times New Roman" w:cs="Times New Roman"/>
          <w:sz w:val="24"/>
          <w:szCs w:val="24"/>
        </w:rPr>
      </w:pPr>
      <w:r w:rsidRPr="003666EC">
        <w:rPr>
          <w:rFonts w:ascii="Times New Roman" w:hAnsi="Times New Roman" w:cs="Times New Roman"/>
          <w:sz w:val="24"/>
          <w:szCs w:val="24"/>
        </w:rPr>
        <w:t xml:space="preserve">One of the most common </w:t>
      </w:r>
      <w:r w:rsidR="0001204C" w:rsidRPr="003666EC">
        <w:rPr>
          <w:rFonts w:ascii="Times New Roman" w:hAnsi="Times New Roman" w:cs="Times New Roman"/>
          <w:sz w:val="24"/>
          <w:szCs w:val="24"/>
        </w:rPr>
        <w:t>government based supplemental food and nutrition program</w:t>
      </w:r>
      <w:r w:rsidR="00165625" w:rsidRPr="003666EC">
        <w:rPr>
          <w:rFonts w:ascii="Times New Roman" w:hAnsi="Times New Roman" w:cs="Times New Roman"/>
          <w:sz w:val="24"/>
          <w:szCs w:val="24"/>
        </w:rPr>
        <w:t>s in the United States</w:t>
      </w:r>
      <w:r w:rsidR="000E2EDB" w:rsidRPr="003666EC">
        <w:rPr>
          <w:rFonts w:ascii="Times New Roman" w:hAnsi="Times New Roman" w:cs="Times New Roman"/>
          <w:sz w:val="24"/>
          <w:szCs w:val="24"/>
        </w:rPr>
        <w:t xml:space="preserve"> is</w:t>
      </w:r>
      <w:r w:rsidR="0001204C" w:rsidRPr="003666EC">
        <w:rPr>
          <w:rFonts w:ascii="Times New Roman" w:hAnsi="Times New Roman" w:cs="Times New Roman"/>
          <w:sz w:val="24"/>
          <w:szCs w:val="24"/>
        </w:rPr>
        <w:t xml:space="preserve"> WIC. WIC stands for women, infant, and ch</w:t>
      </w:r>
      <w:r w:rsidR="00165625" w:rsidRPr="003666EC">
        <w:rPr>
          <w:rFonts w:ascii="Times New Roman" w:hAnsi="Times New Roman" w:cs="Times New Roman"/>
          <w:sz w:val="24"/>
          <w:szCs w:val="24"/>
        </w:rPr>
        <w:t xml:space="preserve">ildren. </w:t>
      </w:r>
      <w:r w:rsidR="00180D64" w:rsidRPr="003666EC">
        <w:rPr>
          <w:rFonts w:ascii="Times New Roman" w:hAnsi="Times New Roman" w:cs="Times New Roman"/>
          <w:sz w:val="24"/>
          <w:szCs w:val="24"/>
        </w:rPr>
        <w:t xml:space="preserve">WIC is a </w:t>
      </w:r>
      <w:r w:rsidR="003E6E96" w:rsidRPr="003666EC">
        <w:rPr>
          <w:rFonts w:ascii="Times New Roman" w:hAnsi="Times New Roman" w:cs="Times New Roman"/>
          <w:sz w:val="24"/>
          <w:szCs w:val="24"/>
        </w:rPr>
        <w:t xml:space="preserve">short term intervention </w:t>
      </w:r>
      <w:r w:rsidR="00180D64" w:rsidRPr="003666EC">
        <w:rPr>
          <w:rFonts w:ascii="Times New Roman" w:hAnsi="Times New Roman" w:cs="Times New Roman"/>
          <w:sz w:val="24"/>
          <w:szCs w:val="24"/>
        </w:rPr>
        <w:t xml:space="preserve">program that focuses on providing necessary nutrients to </w:t>
      </w:r>
      <w:r w:rsidR="003E6E96" w:rsidRPr="003666EC">
        <w:rPr>
          <w:rFonts w:ascii="Times New Roman" w:hAnsi="Times New Roman" w:cs="Times New Roman"/>
          <w:sz w:val="24"/>
          <w:szCs w:val="24"/>
        </w:rPr>
        <w:t>individuals</w:t>
      </w:r>
      <w:r w:rsidR="00180D64" w:rsidRPr="003666EC">
        <w:rPr>
          <w:rFonts w:ascii="Times New Roman" w:hAnsi="Times New Roman" w:cs="Times New Roman"/>
          <w:sz w:val="24"/>
          <w:szCs w:val="24"/>
        </w:rPr>
        <w:t xml:space="preserve"> </w:t>
      </w:r>
      <w:r w:rsidR="003E6E96" w:rsidRPr="003666EC">
        <w:rPr>
          <w:rFonts w:ascii="Times New Roman" w:hAnsi="Times New Roman" w:cs="Times New Roman"/>
          <w:sz w:val="24"/>
          <w:szCs w:val="24"/>
        </w:rPr>
        <w:t>in need, providing education about healthy diets, and referring individuals to pro</w:t>
      </w:r>
      <w:r w:rsidR="00374B67" w:rsidRPr="003666EC">
        <w:rPr>
          <w:rFonts w:ascii="Times New Roman" w:hAnsi="Times New Roman" w:cs="Times New Roman"/>
          <w:sz w:val="24"/>
          <w:szCs w:val="24"/>
        </w:rPr>
        <w:t>per health care providers. With the information provided by numerous reliable sources, individuals can receive the help needed to not only provide for themselves but also for their child or children.</w:t>
      </w:r>
    </w:p>
    <w:p w14:paraId="1AB89738" w14:textId="64E253F5" w:rsidR="00E40112" w:rsidRPr="003666EC" w:rsidRDefault="003E77B4" w:rsidP="00D43ECD">
      <w:pPr>
        <w:spacing w:after="0" w:line="480" w:lineRule="auto"/>
        <w:ind w:firstLine="360"/>
        <w:rPr>
          <w:rFonts w:ascii="Times New Roman" w:hAnsi="Times New Roman" w:cs="Times New Roman"/>
          <w:b/>
          <w:sz w:val="24"/>
          <w:szCs w:val="24"/>
        </w:rPr>
      </w:pPr>
      <w:r w:rsidRPr="003666EC">
        <w:rPr>
          <w:rFonts w:ascii="Times New Roman" w:hAnsi="Times New Roman" w:cs="Times New Roman"/>
          <w:sz w:val="24"/>
          <w:szCs w:val="24"/>
        </w:rPr>
        <w:t>T</w:t>
      </w:r>
      <w:r w:rsidR="000E2EDB" w:rsidRPr="003666EC">
        <w:rPr>
          <w:rFonts w:ascii="Times New Roman" w:hAnsi="Times New Roman" w:cs="Times New Roman"/>
          <w:sz w:val="24"/>
          <w:szCs w:val="24"/>
        </w:rPr>
        <w:t xml:space="preserve">his year </w:t>
      </w:r>
      <w:r w:rsidR="0028560F" w:rsidRPr="003666EC">
        <w:rPr>
          <w:rFonts w:ascii="Times New Roman" w:hAnsi="Times New Roman" w:cs="Times New Roman"/>
          <w:sz w:val="24"/>
          <w:szCs w:val="24"/>
        </w:rPr>
        <w:t xml:space="preserve">WIC is celebrating </w:t>
      </w:r>
      <w:r w:rsidR="0096468F" w:rsidRPr="003666EC">
        <w:rPr>
          <w:rFonts w:ascii="Times New Roman" w:hAnsi="Times New Roman" w:cs="Times New Roman"/>
          <w:sz w:val="24"/>
          <w:szCs w:val="24"/>
        </w:rPr>
        <w:t>its</w:t>
      </w:r>
      <w:r w:rsidRPr="003666EC">
        <w:rPr>
          <w:rFonts w:ascii="Times New Roman" w:hAnsi="Times New Roman" w:cs="Times New Roman"/>
          <w:sz w:val="24"/>
          <w:szCs w:val="24"/>
        </w:rPr>
        <w:t xml:space="preserve"> fortieth anniversary</w:t>
      </w:r>
      <w:r w:rsidR="0028560F" w:rsidRPr="003666EC">
        <w:rPr>
          <w:rFonts w:ascii="Times New Roman" w:hAnsi="Times New Roman" w:cs="Times New Roman"/>
          <w:sz w:val="24"/>
          <w:szCs w:val="24"/>
        </w:rPr>
        <w:t>.</w:t>
      </w:r>
      <w:r w:rsidRPr="003666EC">
        <w:rPr>
          <w:rFonts w:ascii="Times New Roman" w:hAnsi="Times New Roman" w:cs="Times New Roman"/>
          <w:sz w:val="24"/>
          <w:szCs w:val="24"/>
        </w:rPr>
        <w:t xml:space="preserve"> “Established as a pilot program in 1972 and made permanent in 1974, WIC is administered at the Federal level by the Food and Nutrition Service of the U.S. Department of Agriculture” (USDA, 2015). </w:t>
      </w:r>
      <w:r w:rsidR="000E2EDB" w:rsidRPr="003666EC">
        <w:rPr>
          <w:rFonts w:ascii="Times New Roman" w:hAnsi="Times New Roman" w:cs="Times New Roman"/>
          <w:sz w:val="24"/>
          <w:szCs w:val="24"/>
        </w:rPr>
        <w:t xml:space="preserve">WIC was created after the realization that hunger and poverty was widespread in the United States and inadequate nutrition posed real danger to pregnant women, new mothers, infants, and children </w:t>
      </w:r>
      <w:r w:rsidR="0028560F" w:rsidRPr="003666EC">
        <w:rPr>
          <w:rFonts w:ascii="Times New Roman" w:hAnsi="Times New Roman" w:cs="Times New Roman"/>
          <w:sz w:val="24"/>
          <w:szCs w:val="24"/>
        </w:rPr>
        <w:t>(FRAC, 2010). WIC’s primary goal is to</w:t>
      </w:r>
      <w:r w:rsidR="000E2EDB" w:rsidRPr="003666EC">
        <w:rPr>
          <w:rFonts w:ascii="Times New Roman" w:hAnsi="Times New Roman" w:cs="Times New Roman"/>
          <w:sz w:val="24"/>
          <w:szCs w:val="24"/>
        </w:rPr>
        <w:t>,</w:t>
      </w:r>
      <w:r w:rsidR="0028560F" w:rsidRPr="003666EC">
        <w:rPr>
          <w:rFonts w:ascii="Times New Roman" w:hAnsi="Times New Roman" w:cs="Times New Roman"/>
          <w:sz w:val="24"/>
          <w:szCs w:val="24"/>
        </w:rPr>
        <w:t xml:space="preserve"> “safeguard the health of low-income women, infants, and children up to age 5 who are at nutrition risk by providing nutritious foods to supplement diets, information on healthy eating, and referrals to health care</w:t>
      </w:r>
      <w:r w:rsidR="000E2EDB" w:rsidRPr="003666EC">
        <w:rPr>
          <w:rFonts w:ascii="Times New Roman" w:hAnsi="Times New Roman" w:cs="Times New Roman"/>
          <w:sz w:val="24"/>
          <w:szCs w:val="24"/>
        </w:rPr>
        <w:t>”</w:t>
      </w:r>
      <w:r w:rsidR="0028560F" w:rsidRPr="003666EC">
        <w:rPr>
          <w:rFonts w:ascii="Times New Roman" w:hAnsi="Times New Roman" w:cs="Times New Roman"/>
          <w:sz w:val="24"/>
          <w:szCs w:val="24"/>
        </w:rPr>
        <w:t xml:space="preserve"> (USDA, 20</w:t>
      </w:r>
      <w:r w:rsidR="004F1E67" w:rsidRPr="003666EC">
        <w:rPr>
          <w:rFonts w:ascii="Times New Roman" w:hAnsi="Times New Roman" w:cs="Times New Roman"/>
          <w:sz w:val="24"/>
          <w:szCs w:val="24"/>
        </w:rPr>
        <w:t>14</w:t>
      </w:r>
      <w:r w:rsidR="0028560F" w:rsidRPr="003666EC">
        <w:rPr>
          <w:rFonts w:ascii="Times New Roman" w:hAnsi="Times New Roman" w:cs="Times New Roman"/>
          <w:sz w:val="24"/>
          <w:szCs w:val="24"/>
        </w:rPr>
        <w:t xml:space="preserve">). </w:t>
      </w:r>
      <w:r w:rsidR="000E2EDB" w:rsidRPr="003666EC">
        <w:rPr>
          <w:rFonts w:ascii="Times New Roman" w:hAnsi="Times New Roman" w:cs="Times New Roman"/>
          <w:sz w:val="24"/>
          <w:szCs w:val="24"/>
        </w:rPr>
        <w:t>W</w:t>
      </w:r>
      <w:r w:rsidR="004D6B57" w:rsidRPr="003666EC">
        <w:rPr>
          <w:rFonts w:ascii="Times New Roman" w:hAnsi="Times New Roman" w:cs="Times New Roman"/>
          <w:sz w:val="24"/>
          <w:szCs w:val="24"/>
        </w:rPr>
        <w:t>ome</w:t>
      </w:r>
      <w:r w:rsidR="008A6A55" w:rsidRPr="003666EC">
        <w:rPr>
          <w:rFonts w:ascii="Times New Roman" w:hAnsi="Times New Roman" w:cs="Times New Roman"/>
          <w:sz w:val="24"/>
          <w:szCs w:val="24"/>
        </w:rPr>
        <w:t>n that apply for the WIC program are typically given vouchers that pay for a speci</w:t>
      </w:r>
      <w:r w:rsidR="000E5A89" w:rsidRPr="003666EC">
        <w:rPr>
          <w:rFonts w:ascii="Times New Roman" w:hAnsi="Times New Roman" w:cs="Times New Roman"/>
          <w:sz w:val="24"/>
          <w:szCs w:val="24"/>
        </w:rPr>
        <w:t xml:space="preserve">fied amount of WIC approved foods. </w:t>
      </w:r>
      <w:r w:rsidR="0096468F" w:rsidRPr="003666EC">
        <w:rPr>
          <w:rFonts w:ascii="Times New Roman" w:hAnsi="Times New Roman" w:cs="Times New Roman"/>
          <w:sz w:val="24"/>
          <w:szCs w:val="24"/>
        </w:rPr>
        <w:t>WIC</w:t>
      </w:r>
      <w:r w:rsidR="000E5A89" w:rsidRPr="003666EC">
        <w:rPr>
          <w:rFonts w:ascii="Times New Roman" w:hAnsi="Times New Roman" w:cs="Times New Roman"/>
          <w:sz w:val="24"/>
          <w:szCs w:val="24"/>
        </w:rPr>
        <w:t xml:space="preserve"> approved foods include milk, cheese, eggs, whole-grain cereal, whole-grain bread, brown rice, whole, wheat an</w:t>
      </w:r>
      <w:r w:rsidR="0096468F" w:rsidRPr="003666EC">
        <w:rPr>
          <w:rFonts w:ascii="Times New Roman" w:hAnsi="Times New Roman" w:cs="Times New Roman"/>
          <w:sz w:val="24"/>
          <w:szCs w:val="24"/>
        </w:rPr>
        <w:t>d soft-corn tortillas, vitamin C</w:t>
      </w:r>
      <w:r w:rsidR="000E5A89" w:rsidRPr="003666EC">
        <w:rPr>
          <w:rFonts w:ascii="Times New Roman" w:hAnsi="Times New Roman" w:cs="Times New Roman"/>
          <w:sz w:val="24"/>
          <w:szCs w:val="24"/>
        </w:rPr>
        <w:t xml:space="preserve"> enriched juices, dried/canned beans, peas, lentils, peanut butter, fruits/vegetables (fresh, frozen, canned), chunk-light tuna or salmon, infant f</w:t>
      </w:r>
      <w:r w:rsidR="000E2EDB" w:rsidRPr="003666EC">
        <w:rPr>
          <w:rFonts w:ascii="Times New Roman" w:hAnsi="Times New Roman" w:cs="Times New Roman"/>
          <w:sz w:val="24"/>
          <w:szCs w:val="24"/>
        </w:rPr>
        <w:t xml:space="preserve">ormulas and </w:t>
      </w:r>
      <w:r w:rsidR="000E5A89" w:rsidRPr="003666EC">
        <w:rPr>
          <w:rFonts w:ascii="Times New Roman" w:hAnsi="Times New Roman" w:cs="Times New Roman"/>
          <w:sz w:val="24"/>
          <w:szCs w:val="24"/>
        </w:rPr>
        <w:t>foods</w:t>
      </w:r>
      <w:r w:rsidR="004F1E67" w:rsidRPr="003666EC">
        <w:rPr>
          <w:rFonts w:ascii="Times New Roman" w:hAnsi="Times New Roman" w:cs="Times New Roman"/>
          <w:sz w:val="24"/>
          <w:szCs w:val="24"/>
        </w:rPr>
        <w:t xml:space="preserve"> (Cumberland County, 2012</w:t>
      </w:r>
      <w:r w:rsidR="000E5A89" w:rsidRPr="003666EC">
        <w:rPr>
          <w:rFonts w:ascii="Times New Roman" w:hAnsi="Times New Roman" w:cs="Times New Roman"/>
          <w:sz w:val="24"/>
          <w:szCs w:val="24"/>
        </w:rPr>
        <w:t>).</w:t>
      </w:r>
      <w:r w:rsidR="008A6A55" w:rsidRPr="003666EC">
        <w:rPr>
          <w:rFonts w:ascii="Times New Roman" w:hAnsi="Times New Roman" w:cs="Times New Roman"/>
          <w:sz w:val="24"/>
          <w:szCs w:val="24"/>
        </w:rPr>
        <w:t xml:space="preserve"> The vouchers cover enough</w:t>
      </w:r>
      <w:r w:rsidR="00852A04">
        <w:rPr>
          <w:rFonts w:ascii="Times New Roman" w:hAnsi="Times New Roman" w:cs="Times New Roman"/>
          <w:sz w:val="24"/>
          <w:szCs w:val="24"/>
        </w:rPr>
        <w:t>,</w:t>
      </w:r>
      <w:r w:rsidR="008A6A55" w:rsidRPr="003666EC">
        <w:rPr>
          <w:rFonts w:ascii="Times New Roman" w:hAnsi="Times New Roman" w:cs="Times New Roman"/>
          <w:sz w:val="24"/>
          <w:szCs w:val="24"/>
        </w:rPr>
        <w:t xml:space="preserve"> to ensure </w:t>
      </w:r>
      <w:r w:rsidR="0096468F" w:rsidRPr="003666EC">
        <w:rPr>
          <w:rFonts w:ascii="Times New Roman" w:hAnsi="Times New Roman" w:cs="Times New Roman"/>
          <w:sz w:val="24"/>
          <w:szCs w:val="24"/>
        </w:rPr>
        <w:t>those using WIC are</w:t>
      </w:r>
      <w:r w:rsidR="008A6A55" w:rsidRPr="003666EC">
        <w:rPr>
          <w:rFonts w:ascii="Times New Roman" w:hAnsi="Times New Roman" w:cs="Times New Roman"/>
          <w:sz w:val="24"/>
          <w:szCs w:val="24"/>
        </w:rPr>
        <w:t xml:space="preserve"> receiving the necessary nutrients that </w:t>
      </w:r>
      <w:r w:rsidR="0096468F" w:rsidRPr="003666EC">
        <w:rPr>
          <w:rFonts w:ascii="Times New Roman" w:hAnsi="Times New Roman" w:cs="Times New Roman"/>
          <w:sz w:val="24"/>
          <w:szCs w:val="24"/>
        </w:rPr>
        <w:t>their</w:t>
      </w:r>
      <w:r w:rsidR="008A6A55" w:rsidRPr="003666EC">
        <w:rPr>
          <w:rFonts w:ascii="Times New Roman" w:hAnsi="Times New Roman" w:cs="Times New Roman"/>
          <w:sz w:val="24"/>
          <w:szCs w:val="24"/>
        </w:rPr>
        <w:t xml:space="preserve"> bodies </w:t>
      </w:r>
      <w:r w:rsidR="0096468F" w:rsidRPr="003666EC">
        <w:rPr>
          <w:rFonts w:ascii="Times New Roman" w:hAnsi="Times New Roman" w:cs="Times New Roman"/>
          <w:sz w:val="24"/>
          <w:szCs w:val="24"/>
        </w:rPr>
        <w:t>need</w:t>
      </w:r>
      <w:r w:rsidR="008A6A55" w:rsidRPr="003666EC">
        <w:rPr>
          <w:rFonts w:ascii="Times New Roman" w:hAnsi="Times New Roman" w:cs="Times New Roman"/>
          <w:sz w:val="24"/>
          <w:szCs w:val="24"/>
        </w:rPr>
        <w:t xml:space="preserve">. </w:t>
      </w:r>
      <w:r w:rsidR="00E40112" w:rsidRPr="003666EC">
        <w:rPr>
          <w:rFonts w:ascii="Times New Roman" w:hAnsi="Times New Roman" w:cs="Times New Roman"/>
          <w:sz w:val="24"/>
          <w:szCs w:val="24"/>
        </w:rPr>
        <w:t xml:space="preserve">WIC also provides information about </w:t>
      </w:r>
      <w:r w:rsidR="000E2EDB" w:rsidRPr="003666EC">
        <w:rPr>
          <w:rFonts w:ascii="Times New Roman" w:hAnsi="Times New Roman" w:cs="Times New Roman"/>
          <w:sz w:val="24"/>
          <w:szCs w:val="24"/>
        </w:rPr>
        <w:t xml:space="preserve">Breast-feeding and can refer women to specific doctors </w:t>
      </w:r>
      <w:r w:rsidR="00E40112" w:rsidRPr="003666EC">
        <w:rPr>
          <w:rFonts w:ascii="Times New Roman" w:hAnsi="Times New Roman" w:cs="Times New Roman"/>
          <w:sz w:val="24"/>
          <w:szCs w:val="24"/>
        </w:rPr>
        <w:t xml:space="preserve">when necessary. </w:t>
      </w:r>
      <w:r w:rsidR="008F7F82" w:rsidRPr="003666EC">
        <w:rPr>
          <w:rFonts w:ascii="Times New Roman" w:hAnsi="Times New Roman" w:cs="Times New Roman"/>
          <w:sz w:val="24"/>
          <w:szCs w:val="24"/>
        </w:rPr>
        <w:t>WIC</w:t>
      </w:r>
      <w:r w:rsidR="00852A04">
        <w:rPr>
          <w:rFonts w:ascii="Times New Roman" w:hAnsi="Times New Roman" w:cs="Times New Roman"/>
          <w:sz w:val="24"/>
          <w:szCs w:val="24"/>
        </w:rPr>
        <w:t>,</w:t>
      </w:r>
      <w:r w:rsidR="008F7F82" w:rsidRPr="003666EC">
        <w:rPr>
          <w:rFonts w:ascii="Times New Roman" w:hAnsi="Times New Roman" w:cs="Times New Roman"/>
          <w:sz w:val="24"/>
          <w:szCs w:val="24"/>
        </w:rPr>
        <w:t xml:space="preserve"> “is a domestic discretionary program funded annually through the appropriations committee process by grants to each </w:t>
      </w:r>
      <w:r w:rsidR="00971FC4" w:rsidRPr="003666EC">
        <w:rPr>
          <w:rFonts w:ascii="Times New Roman" w:hAnsi="Times New Roman" w:cs="Times New Roman"/>
          <w:sz w:val="24"/>
          <w:szCs w:val="24"/>
        </w:rPr>
        <w:t>state.</w:t>
      </w:r>
      <w:r w:rsidR="0018620F" w:rsidRPr="003666EC">
        <w:rPr>
          <w:rFonts w:ascii="Times New Roman" w:hAnsi="Times New Roman" w:cs="Times New Roman"/>
          <w:sz w:val="24"/>
          <w:szCs w:val="24"/>
        </w:rPr>
        <w:t xml:space="preserve"> Food and Nutrition Service</w:t>
      </w:r>
      <w:r w:rsidR="00971FC4" w:rsidRPr="003666EC">
        <w:rPr>
          <w:rFonts w:ascii="Times New Roman" w:hAnsi="Times New Roman" w:cs="Times New Roman"/>
          <w:sz w:val="24"/>
          <w:szCs w:val="24"/>
        </w:rPr>
        <w:t xml:space="preserve"> provides funding, policy</w:t>
      </w:r>
      <w:r w:rsidR="008F7F82" w:rsidRPr="003666EC">
        <w:rPr>
          <w:rFonts w:ascii="Times New Roman" w:hAnsi="Times New Roman" w:cs="Times New Roman"/>
          <w:sz w:val="24"/>
          <w:szCs w:val="24"/>
        </w:rPr>
        <w:t xml:space="preserve"> guidance</w:t>
      </w:r>
      <w:r w:rsidR="00971FC4" w:rsidRPr="003666EC">
        <w:rPr>
          <w:rFonts w:ascii="Times New Roman" w:hAnsi="Times New Roman" w:cs="Times New Roman"/>
          <w:sz w:val="24"/>
          <w:szCs w:val="24"/>
        </w:rPr>
        <w:t>,</w:t>
      </w:r>
      <w:r w:rsidR="008F7F82" w:rsidRPr="003666EC">
        <w:rPr>
          <w:rFonts w:ascii="Times New Roman" w:hAnsi="Times New Roman" w:cs="Times New Roman"/>
          <w:sz w:val="24"/>
          <w:szCs w:val="24"/>
        </w:rPr>
        <w:t xml:space="preserve"> </w:t>
      </w:r>
      <w:r w:rsidR="008F7F82" w:rsidRPr="003666EC">
        <w:rPr>
          <w:rFonts w:ascii="Times New Roman" w:hAnsi="Times New Roman" w:cs="Times New Roman"/>
          <w:sz w:val="24"/>
          <w:szCs w:val="24"/>
        </w:rPr>
        <w:lastRenderedPageBreak/>
        <w:t>and creates regulations” (NWIC</w:t>
      </w:r>
      <w:r w:rsidR="0018620F" w:rsidRPr="003666EC">
        <w:rPr>
          <w:rFonts w:ascii="Times New Roman" w:hAnsi="Times New Roman" w:cs="Times New Roman"/>
          <w:sz w:val="24"/>
          <w:szCs w:val="24"/>
        </w:rPr>
        <w:t>A, 2014). Each state has their own W</w:t>
      </w:r>
      <w:r w:rsidR="00852A04">
        <w:rPr>
          <w:rFonts w:ascii="Times New Roman" w:hAnsi="Times New Roman" w:cs="Times New Roman"/>
          <w:sz w:val="24"/>
          <w:szCs w:val="24"/>
        </w:rPr>
        <w:t xml:space="preserve">IC office and are supplied with </w:t>
      </w:r>
      <w:r w:rsidR="008F7F82" w:rsidRPr="003666EC">
        <w:rPr>
          <w:rFonts w:ascii="Times New Roman" w:hAnsi="Times New Roman" w:cs="Times New Roman"/>
          <w:sz w:val="24"/>
          <w:szCs w:val="24"/>
        </w:rPr>
        <w:t xml:space="preserve">grants from the U.S. Department of Agriculture, Food and Nutrition Service. </w:t>
      </w:r>
      <w:r w:rsidR="00971FC4" w:rsidRPr="003666EC">
        <w:rPr>
          <w:rFonts w:ascii="Times New Roman" w:hAnsi="Times New Roman" w:cs="Times New Roman"/>
          <w:sz w:val="24"/>
          <w:szCs w:val="24"/>
        </w:rPr>
        <w:t xml:space="preserve">According to the USDA, as of April 1, 2015, North Carolina’s WIC office has been supplied </w:t>
      </w:r>
      <w:r w:rsidR="00852A04">
        <w:rPr>
          <w:rFonts w:ascii="Times New Roman" w:hAnsi="Times New Roman" w:cs="Times New Roman"/>
          <w:sz w:val="24"/>
          <w:szCs w:val="24"/>
        </w:rPr>
        <w:t>with $193,937,087 in grants</w:t>
      </w:r>
      <w:r w:rsidR="00971FC4" w:rsidRPr="003666EC">
        <w:rPr>
          <w:rFonts w:ascii="Times New Roman" w:hAnsi="Times New Roman" w:cs="Times New Roman"/>
          <w:sz w:val="24"/>
          <w:szCs w:val="24"/>
        </w:rPr>
        <w:t xml:space="preserve"> (USDA, 2015). That money has helped</w:t>
      </w:r>
      <w:r w:rsidR="0096468F" w:rsidRPr="003666EC">
        <w:rPr>
          <w:rFonts w:ascii="Times New Roman" w:hAnsi="Times New Roman" w:cs="Times New Roman"/>
          <w:sz w:val="24"/>
          <w:szCs w:val="24"/>
        </w:rPr>
        <w:t xml:space="preserve"> provide nutritional food, that is essential for survival, to</w:t>
      </w:r>
      <w:r w:rsidR="00971FC4" w:rsidRPr="003666EC">
        <w:rPr>
          <w:rFonts w:ascii="Times New Roman" w:hAnsi="Times New Roman" w:cs="Times New Roman"/>
          <w:sz w:val="24"/>
          <w:szCs w:val="24"/>
        </w:rPr>
        <w:t xml:space="preserve"> many families who live in </w:t>
      </w:r>
      <w:r w:rsidR="0096468F" w:rsidRPr="003666EC">
        <w:rPr>
          <w:rFonts w:ascii="Times New Roman" w:hAnsi="Times New Roman" w:cs="Times New Roman"/>
          <w:sz w:val="24"/>
          <w:szCs w:val="24"/>
        </w:rPr>
        <w:t>poverty.</w:t>
      </w:r>
    </w:p>
    <w:p w14:paraId="368E01CE" w14:textId="3522415A" w:rsidR="00364FD5" w:rsidRPr="003666EC" w:rsidRDefault="00E40112" w:rsidP="00D43ECD">
      <w:pPr>
        <w:spacing w:after="0" w:line="480" w:lineRule="auto"/>
        <w:ind w:firstLine="360"/>
        <w:rPr>
          <w:rFonts w:ascii="Times New Roman" w:hAnsi="Times New Roman" w:cs="Times New Roman"/>
          <w:sz w:val="24"/>
          <w:szCs w:val="24"/>
        </w:rPr>
      </w:pPr>
      <w:r w:rsidRPr="003666EC">
        <w:rPr>
          <w:rFonts w:ascii="Times New Roman" w:hAnsi="Times New Roman" w:cs="Times New Roman"/>
          <w:sz w:val="24"/>
          <w:szCs w:val="24"/>
        </w:rPr>
        <w:t>As previously stated</w:t>
      </w:r>
      <w:r w:rsidR="0018620F" w:rsidRPr="003666EC">
        <w:rPr>
          <w:rFonts w:ascii="Times New Roman" w:hAnsi="Times New Roman" w:cs="Times New Roman"/>
          <w:sz w:val="24"/>
          <w:szCs w:val="24"/>
        </w:rPr>
        <w:t>,</w:t>
      </w:r>
      <w:r w:rsidRPr="003666EC">
        <w:rPr>
          <w:rFonts w:ascii="Times New Roman" w:hAnsi="Times New Roman" w:cs="Times New Roman"/>
          <w:sz w:val="24"/>
          <w:szCs w:val="24"/>
        </w:rPr>
        <w:t xml:space="preserve"> WIC’s </w:t>
      </w:r>
      <w:r w:rsidR="00852A04" w:rsidRPr="00852A04">
        <w:rPr>
          <w:rFonts w:ascii="Times New Roman" w:hAnsi="Times New Roman" w:cs="Times New Roman"/>
          <w:sz w:val="24"/>
          <w:szCs w:val="24"/>
        </w:rPr>
        <w:t xml:space="preserve">intended target population </w:t>
      </w:r>
      <w:r w:rsidR="00852A04">
        <w:rPr>
          <w:rFonts w:ascii="Times New Roman" w:hAnsi="Times New Roman" w:cs="Times New Roman"/>
          <w:sz w:val="24"/>
          <w:szCs w:val="24"/>
        </w:rPr>
        <w:t xml:space="preserve">is </w:t>
      </w:r>
      <w:r w:rsidRPr="003666EC">
        <w:rPr>
          <w:rFonts w:ascii="Times New Roman" w:hAnsi="Times New Roman" w:cs="Times New Roman"/>
          <w:sz w:val="24"/>
          <w:szCs w:val="24"/>
        </w:rPr>
        <w:t>low-income pregn</w:t>
      </w:r>
      <w:r w:rsidR="009552E8" w:rsidRPr="003666EC">
        <w:rPr>
          <w:rFonts w:ascii="Times New Roman" w:hAnsi="Times New Roman" w:cs="Times New Roman"/>
          <w:sz w:val="24"/>
          <w:szCs w:val="24"/>
        </w:rPr>
        <w:t xml:space="preserve">ant women, new </w:t>
      </w:r>
      <w:r w:rsidR="00364FD5" w:rsidRPr="003666EC">
        <w:rPr>
          <w:rFonts w:ascii="Times New Roman" w:hAnsi="Times New Roman" w:cs="Times New Roman"/>
          <w:sz w:val="24"/>
          <w:szCs w:val="24"/>
        </w:rPr>
        <w:t xml:space="preserve">mothers, infants, </w:t>
      </w:r>
      <w:r w:rsidRPr="003666EC">
        <w:rPr>
          <w:rFonts w:ascii="Times New Roman" w:hAnsi="Times New Roman" w:cs="Times New Roman"/>
          <w:sz w:val="24"/>
          <w:szCs w:val="24"/>
        </w:rPr>
        <w:t>and children</w:t>
      </w:r>
      <w:r w:rsidR="00364FD5" w:rsidRPr="003666EC">
        <w:rPr>
          <w:rFonts w:ascii="Times New Roman" w:hAnsi="Times New Roman" w:cs="Times New Roman"/>
          <w:sz w:val="24"/>
          <w:szCs w:val="24"/>
        </w:rPr>
        <w:t>.</w:t>
      </w:r>
      <w:r w:rsidRPr="003666EC">
        <w:rPr>
          <w:rFonts w:ascii="Times New Roman" w:hAnsi="Times New Roman" w:cs="Times New Roman"/>
          <w:sz w:val="24"/>
          <w:szCs w:val="24"/>
        </w:rPr>
        <w:t xml:space="preserve"> </w:t>
      </w:r>
      <w:r w:rsidR="00971FC4" w:rsidRPr="003666EC">
        <w:rPr>
          <w:rFonts w:ascii="Times New Roman" w:hAnsi="Times New Roman" w:cs="Times New Roman"/>
          <w:sz w:val="24"/>
          <w:szCs w:val="24"/>
        </w:rPr>
        <w:t xml:space="preserve">North Carolina WIC serves approximately </w:t>
      </w:r>
      <w:r w:rsidR="0096468F" w:rsidRPr="003666EC">
        <w:rPr>
          <w:rFonts w:ascii="Times New Roman" w:hAnsi="Times New Roman" w:cs="Times New Roman"/>
          <w:sz w:val="24"/>
          <w:szCs w:val="24"/>
        </w:rPr>
        <w:t>270,000 wome</w:t>
      </w:r>
      <w:r w:rsidR="00893810" w:rsidRPr="003666EC">
        <w:rPr>
          <w:rFonts w:ascii="Times New Roman" w:hAnsi="Times New Roman" w:cs="Times New Roman"/>
          <w:sz w:val="24"/>
          <w:szCs w:val="24"/>
        </w:rPr>
        <w:t>n</w:t>
      </w:r>
      <w:r w:rsidR="00364FD5" w:rsidRPr="003666EC">
        <w:rPr>
          <w:rFonts w:ascii="Times New Roman" w:hAnsi="Times New Roman" w:cs="Times New Roman"/>
          <w:sz w:val="24"/>
          <w:szCs w:val="24"/>
        </w:rPr>
        <w:t xml:space="preserve">. </w:t>
      </w:r>
      <w:r w:rsidR="0018620F" w:rsidRPr="003666EC">
        <w:rPr>
          <w:rFonts w:ascii="Times New Roman" w:hAnsi="Times New Roman" w:cs="Times New Roman"/>
          <w:sz w:val="24"/>
          <w:szCs w:val="24"/>
        </w:rPr>
        <w:t>I</w:t>
      </w:r>
      <w:r w:rsidR="00B770B1" w:rsidRPr="003666EC">
        <w:rPr>
          <w:rFonts w:ascii="Times New Roman" w:hAnsi="Times New Roman" w:cs="Times New Roman"/>
          <w:sz w:val="24"/>
          <w:szCs w:val="24"/>
        </w:rPr>
        <w:t>n Cumberland County</w:t>
      </w:r>
      <w:r w:rsidR="0096468F" w:rsidRPr="003666EC">
        <w:rPr>
          <w:rFonts w:ascii="Times New Roman" w:hAnsi="Times New Roman" w:cs="Times New Roman"/>
          <w:sz w:val="24"/>
          <w:szCs w:val="24"/>
        </w:rPr>
        <w:t>,</w:t>
      </w:r>
      <w:r w:rsidR="004D6B57" w:rsidRPr="003666EC">
        <w:rPr>
          <w:rFonts w:ascii="Times New Roman" w:hAnsi="Times New Roman" w:cs="Times New Roman"/>
          <w:sz w:val="24"/>
          <w:szCs w:val="24"/>
        </w:rPr>
        <w:t xml:space="preserve"> 14,000 wome</w:t>
      </w:r>
      <w:r w:rsidR="00B770B1" w:rsidRPr="003666EC">
        <w:rPr>
          <w:rFonts w:ascii="Times New Roman" w:hAnsi="Times New Roman" w:cs="Times New Roman"/>
          <w:sz w:val="24"/>
          <w:szCs w:val="24"/>
        </w:rPr>
        <w:t xml:space="preserve">n are assisted by WIC’s services </w:t>
      </w:r>
      <w:r w:rsidR="003623D6" w:rsidRPr="003666EC">
        <w:rPr>
          <w:rFonts w:ascii="Times New Roman" w:hAnsi="Times New Roman" w:cs="Times New Roman"/>
          <w:sz w:val="24"/>
          <w:szCs w:val="24"/>
        </w:rPr>
        <w:t>(Cumberland</w:t>
      </w:r>
      <w:r w:rsidR="00B770B1" w:rsidRPr="003666EC">
        <w:rPr>
          <w:rFonts w:ascii="Times New Roman" w:hAnsi="Times New Roman" w:cs="Times New Roman"/>
          <w:sz w:val="24"/>
          <w:szCs w:val="24"/>
        </w:rPr>
        <w:t xml:space="preserve"> County, 2012). </w:t>
      </w:r>
      <w:r w:rsidRPr="003666EC">
        <w:rPr>
          <w:rFonts w:ascii="Times New Roman" w:hAnsi="Times New Roman" w:cs="Times New Roman"/>
          <w:sz w:val="24"/>
          <w:szCs w:val="24"/>
        </w:rPr>
        <w:t>WIC has offices located in Hope mills, Spring Lake, and Fayetteville</w:t>
      </w:r>
      <w:r w:rsidR="0096468F" w:rsidRPr="003666EC">
        <w:rPr>
          <w:rFonts w:ascii="Times New Roman" w:hAnsi="Times New Roman" w:cs="Times New Roman"/>
          <w:sz w:val="24"/>
          <w:szCs w:val="24"/>
        </w:rPr>
        <w:t xml:space="preserve"> within</w:t>
      </w:r>
      <w:r w:rsidR="0018620F" w:rsidRPr="003666EC">
        <w:rPr>
          <w:rFonts w:ascii="Times New Roman" w:hAnsi="Times New Roman" w:cs="Times New Roman"/>
          <w:sz w:val="24"/>
          <w:szCs w:val="24"/>
        </w:rPr>
        <w:t xml:space="preserve"> Cumberland County</w:t>
      </w:r>
      <w:r w:rsidRPr="003666EC">
        <w:rPr>
          <w:rFonts w:ascii="Times New Roman" w:hAnsi="Times New Roman" w:cs="Times New Roman"/>
          <w:sz w:val="24"/>
          <w:szCs w:val="24"/>
        </w:rPr>
        <w:t xml:space="preserve">. </w:t>
      </w:r>
      <w:r w:rsidR="0096468F" w:rsidRPr="003666EC">
        <w:rPr>
          <w:rFonts w:ascii="Times New Roman" w:hAnsi="Times New Roman" w:cs="Times New Roman"/>
          <w:sz w:val="24"/>
          <w:szCs w:val="24"/>
        </w:rPr>
        <w:t>According to Cumberland C</w:t>
      </w:r>
      <w:r w:rsidR="00364FD5" w:rsidRPr="003666EC">
        <w:rPr>
          <w:rFonts w:ascii="Times New Roman" w:hAnsi="Times New Roman" w:cs="Times New Roman"/>
          <w:sz w:val="24"/>
          <w:szCs w:val="24"/>
        </w:rPr>
        <w:t>ounty, to be eligible for WIC</w:t>
      </w:r>
      <w:r w:rsidR="00D042A1">
        <w:rPr>
          <w:rFonts w:ascii="Times New Roman" w:hAnsi="Times New Roman" w:cs="Times New Roman"/>
          <w:sz w:val="24"/>
          <w:szCs w:val="24"/>
        </w:rPr>
        <w:t xml:space="preserve"> </w:t>
      </w:r>
      <w:r w:rsidR="0018620F" w:rsidRPr="003666EC">
        <w:rPr>
          <w:rFonts w:ascii="Times New Roman" w:hAnsi="Times New Roman" w:cs="Times New Roman"/>
          <w:sz w:val="24"/>
          <w:szCs w:val="24"/>
        </w:rPr>
        <w:t xml:space="preserve">the client </w:t>
      </w:r>
      <w:r w:rsidR="00364FD5" w:rsidRPr="003666EC">
        <w:rPr>
          <w:rFonts w:ascii="Times New Roman" w:hAnsi="Times New Roman" w:cs="Times New Roman"/>
          <w:sz w:val="24"/>
          <w:szCs w:val="24"/>
        </w:rPr>
        <w:t>must meet the following: “Be a pregnant wo</w:t>
      </w:r>
      <w:r w:rsidR="004D6B57" w:rsidRPr="003666EC">
        <w:rPr>
          <w:rFonts w:ascii="Times New Roman" w:hAnsi="Times New Roman" w:cs="Times New Roman"/>
          <w:sz w:val="24"/>
          <w:szCs w:val="24"/>
        </w:rPr>
        <w:t>me</w:t>
      </w:r>
      <w:r w:rsidR="00364FD5" w:rsidRPr="003666EC">
        <w:rPr>
          <w:rFonts w:ascii="Times New Roman" w:hAnsi="Times New Roman" w:cs="Times New Roman"/>
          <w:sz w:val="24"/>
          <w:szCs w:val="24"/>
        </w:rPr>
        <w:t xml:space="preserve">n, one who has recently had a baby or one who is breastfeeding an infant less than 12 months of age, be an infant or a child who has not reached their fifth birthday, reside in Cumberland County or its health service delivery area, meet local agency income eligibility, the gross annual income cannot exceed 185% of the poverty level, and nutritional and/or medical eligibility must also be met. This is determined by an on staff health professional using current medical information” (Cumberland County, 2012). Cumberland </w:t>
      </w:r>
      <w:r w:rsidR="0096468F" w:rsidRPr="003666EC">
        <w:rPr>
          <w:rFonts w:ascii="Times New Roman" w:hAnsi="Times New Roman" w:cs="Times New Roman"/>
          <w:sz w:val="24"/>
          <w:szCs w:val="24"/>
        </w:rPr>
        <w:t>County</w:t>
      </w:r>
      <w:r w:rsidR="00364FD5" w:rsidRPr="003666EC">
        <w:rPr>
          <w:rFonts w:ascii="Times New Roman" w:hAnsi="Times New Roman" w:cs="Times New Roman"/>
          <w:sz w:val="24"/>
          <w:szCs w:val="24"/>
        </w:rPr>
        <w:t xml:space="preserve"> WIC services</w:t>
      </w:r>
      <w:r w:rsidR="00D042A1">
        <w:rPr>
          <w:rFonts w:ascii="Times New Roman" w:hAnsi="Times New Roman" w:cs="Times New Roman"/>
          <w:sz w:val="24"/>
          <w:szCs w:val="24"/>
        </w:rPr>
        <w:t xml:space="preserve"> also strongly encourage breastf</w:t>
      </w:r>
      <w:r w:rsidR="00364FD5" w:rsidRPr="003666EC">
        <w:rPr>
          <w:rFonts w:ascii="Times New Roman" w:hAnsi="Times New Roman" w:cs="Times New Roman"/>
          <w:sz w:val="24"/>
          <w:szCs w:val="24"/>
        </w:rPr>
        <w:t>eeding; therefore, “breastfeeding education is given to all pregnant women so they can make informed decisions about infant feeding. Additional breastfeeding education and support are provided by the WIC Breastfeeding Peer Counselors before and after delivery” (Cumberland, 2012).</w:t>
      </w:r>
      <w:r w:rsidR="0018620F" w:rsidRPr="003666EC">
        <w:rPr>
          <w:rFonts w:ascii="Times New Roman" w:hAnsi="Times New Roman" w:cs="Times New Roman"/>
          <w:sz w:val="24"/>
          <w:szCs w:val="24"/>
        </w:rPr>
        <w:t xml:space="preserve"> However, the client is not forced to breast feed. </w:t>
      </w:r>
    </w:p>
    <w:p w14:paraId="00E81A1A" w14:textId="7E31F76E" w:rsidR="00971FC4" w:rsidRPr="003666EC" w:rsidRDefault="00B67894" w:rsidP="009552E8">
      <w:pPr>
        <w:spacing w:after="0" w:line="480" w:lineRule="auto"/>
        <w:ind w:firstLine="360"/>
        <w:rPr>
          <w:rFonts w:ascii="Times New Roman" w:hAnsi="Times New Roman" w:cs="Times New Roman"/>
          <w:sz w:val="24"/>
          <w:szCs w:val="24"/>
        </w:rPr>
      </w:pPr>
      <w:r w:rsidRPr="003666EC">
        <w:rPr>
          <w:rFonts w:ascii="Times New Roman" w:hAnsi="Times New Roman" w:cs="Times New Roman"/>
          <w:sz w:val="24"/>
          <w:szCs w:val="24"/>
        </w:rPr>
        <w:t xml:space="preserve">WIC meets the needs of the population it serves because pregnant women </w:t>
      </w:r>
      <w:r w:rsidR="0096468F" w:rsidRPr="003666EC">
        <w:rPr>
          <w:rFonts w:ascii="Times New Roman" w:hAnsi="Times New Roman" w:cs="Times New Roman"/>
          <w:sz w:val="24"/>
          <w:szCs w:val="24"/>
        </w:rPr>
        <w:t>are provided food, which in turn,</w:t>
      </w:r>
      <w:r w:rsidRPr="003666EC">
        <w:rPr>
          <w:rFonts w:ascii="Times New Roman" w:hAnsi="Times New Roman" w:cs="Times New Roman"/>
          <w:sz w:val="24"/>
          <w:szCs w:val="24"/>
        </w:rPr>
        <w:t xml:space="preserve"> provide</w:t>
      </w:r>
      <w:r w:rsidR="0096468F" w:rsidRPr="003666EC">
        <w:rPr>
          <w:rFonts w:ascii="Times New Roman" w:hAnsi="Times New Roman" w:cs="Times New Roman"/>
          <w:sz w:val="24"/>
          <w:szCs w:val="24"/>
        </w:rPr>
        <w:t>s</w:t>
      </w:r>
      <w:r w:rsidRPr="003666EC">
        <w:rPr>
          <w:rFonts w:ascii="Times New Roman" w:hAnsi="Times New Roman" w:cs="Times New Roman"/>
          <w:sz w:val="24"/>
          <w:szCs w:val="24"/>
        </w:rPr>
        <w:t xml:space="preserve"> their fetus with nutrients </w:t>
      </w:r>
      <w:r w:rsidR="0096468F" w:rsidRPr="003666EC">
        <w:rPr>
          <w:rFonts w:ascii="Times New Roman" w:hAnsi="Times New Roman" w:cs="Times New Roman"/>
          <w:sz w:val="24"/>
          <w:szCs w:val="24"/>
        </w:rPr>
        <w:t>necessary for growth</w:t>
      </w:r>
      <w:r w:rsidRPr="003666EC">
        <w:rPr>
          <w:rFonts w:ascii="Times New Roman" w:hAnsi="Times New Roman" w:cs="Times New Roman"/>
          <w:sz w:val="24"/>
          <w:szCs w:val="24"/>
        </w:rPr>
        <w:t xml:space="preserve">. </w:t>
      </w:r>
      <w:r w:rsidR="000E5A89" w:rsidRPr="003666EC">
        <w:rPr>
          <w:rFonts w:ascii="Times New Roman" w:hAnsi="Times New Roman" w:cs="Times New Roman"/>
          <w:sz w:val="24"/>
          <w:szCs w:val="24"/>
        </w:rPr>
        <w:t xml:space="preserve">According to National </w:t>
      </w:r>
      <w:r w:rsidR="000E5A89" w:rsidRPr="003666EC">
        <w:rPr>
          <w:rFonts w:ascii="Times New Roman" w:hAnsi="Times New Roman" w:cs="Times New Roman"/>
          <w:sz w:val="24"/>
          <w:szCs w:val="24"/>
        </w:rPr>
        <w:lastRenderedPageBreak/>
        <w:t xml:space="preserve">WIC Association, WIC meets the needs of its population because it will “reduce premature births, reduce low and very low birth-weight babies, reduce fetal and infant deaths, reduce the incidence of low-iron anemia, increase access to prenatal care earlier in pregnancy, increase pregnant women’s consumption of key nutrients such as iron, protein, calcium, and Vitamins A and C, increase immunization rates, improve diet quality, and increase access to regular health care”(NWICA, 2014). </w:t>
      </w:r>
      <w:r w:rsidR="00B314DD" w:rsidRPr="003666EC">
        <w:rPr>
          <w:rFonts w:ascii="Times New Roman" w:hAnsi="Times New Roman" w:cs="Times New Roman"/>
          <w:sz w:val="24"/>
          <w:szCs w:val="24"/>
        </w:rPr>
        <w:t>I</w:t>
      </w:r>
      <w:r w:rsidR="0018620F" w:rsidRPr="003666EC">
        <w:rPr>
          <w:rFonts w:ascii="Times New Roman" w:hAnsi="Times New Roman" w:cs="Times New Roman"/>
          <w:sz w:val="24"/>
          <w:szCs w:val="24"/>
        </w:rPr>
        <w:t>f a mother decides</w:t>
      </w:r>
      <w:r w:rsidR="00B314DD" w:rsidRPr="003666EC">
        <w:rPr>
          <w:rFonts w:ascii="Times New Roman" w:hAnsi="Times New Roman" w:cs="Times New Roman"/>
          <w:sz w:val="24"/>
          <w:szCs w:val="24"/>
        </w:rPr>
        <w:t xml:space="preserve"> not to breast feed </w:t>
      </w:r>
      <w:r w:rsidR="00D042A1">
        <w:rPr>
          <w:rFonts w:ascii="Times New Roman" w:hAnsi="Times New Roman" w:cs="Times New Roman"/>
          <w:sz w:val="24"/>
          <w:szCs w:val="24"/>
        </w:rPr>
        <w:t xml:space="preserve">and </w:t>
      </w:r>
      <w:bookmarkStart w:id="0" w:name="_GoBack"/>
      <w:bookmarkEnd w:id="0"/>
      <w:r w:rsidR="00B314DD" w:rsidRPr="003666EC">
        <w:rPr>
          <w:rFonts w:ascii="Times New Roman" w:hAnsi="Times New Roman" w:cs="Times New Roman"/>
          <w:sz w:val="24"/>
          <w:szCs w:val="24"/>
        </w:rPr>
        <w:t>cannot afford formula, WIC provides the infant with cans of formula each month. Once the child is off of fo</w:t>
      </w:r>
      <w:r w:rsidR="000E5A89" w:rsidRPr="003666EC">
        <w:rPr>
          <w:rFonts w:ascii="Times New Roman" w:hAnsi="Times New Roman" w:cs="Times New Roman"/>
          <w:sz w:val="24"/>
          <w:szCs w:val="24"/>
        </w:rPr>
        <w:t xml:space="preserve">rmula, WIC </w:t>
      </w:r>
      <w:r w:rsidR="00B25D1C" w:rsidRPr="003666EC">
        <w:rPr>
          <w:rFonts w:ascii="Times New Roman" w:hAnsi="Times New Roman" w:cs="Times New Roman"/>
          <w:sz w:val="24"/>
          <w:szCs w:val="24"/>
        </w:rPr>
        <w:t>will still</w:t>
      </w:r>
      <w:r w:rsidR="000E5A89" w:rsidRPr="003666EC">
        <w:rPr>
          <w:rFonts w:ascii="Times New Roman" w:hAnsi="Times New Roman" w:cs="Times New Roman"/>
          <w:sz w:val="24"/>
          <w:szCs w:val="24"/>
        </w:rPr>
        <w:t xml:space="preserve"> provide food for the child</w:t>
      </w:r>
      <w:r w:rsidR="00B25D1C" w:rsidRPr="003666EC">
        <w:rPr>
          <w:rFonts w:ascii="Times New Roman" w:hAnsi="Times New Roman" w:cs="Times New Roman"/>
          <w:sz w:val="24"/>
          <w:szCs w:val="24"/>
        </w:rPr>
        <w:t>,</w:t>
      </w:r>
      <w:r w:rsidR="000E5A89" w:rsidRPr="003666EC">
        <w:rPr>
          <w:rFonts w:ascii="Times New Roman" w:hAnsi="Times New Roman" w:cs="Times New Roman"/>
          <w:sz w:val="24"/>
          <w:szCs w:val="24"/>
        </w:rPr>
        <w:t xml:space="preserve"> if needed. </w:t>
      </w:r>
      <w:r w:rsidR="00B25D1C" w:rsidRPr="003666EC">
        <w:rPr>
          <w:rFonts w:ascii="Times New Roman" w:hAnsi="Times New Roman" w:cs="Times New Roman"/>
          <w:sz w:val="24"/>
          <w:szCs w:val="24"/>
        </w:rPr>
        <w:t>Those</w:t>
      </w:r>
      <w:r w:rsidR="00C3374E" w:rsidRPr="003666EC">
        <w:rPr>
          <w:rFonts w:ascii="Times New Roman" w:hAnsi="Times New Roman" w:cs="Times New Roman"/>
          <w:sz w:val="24"/>
          <w:szCs w:val="24"/>
        </w:rPr>
        <w:t xml:space="preserve"> enrolled in </w:t>
      </w:r>
      <w:r w:rsidR="00E50C8B" w:rsidRPr="003666EC">
        <w:rPr>
          <w:rFonts w:ascii="Times New Roman" w:hAnsi="Times New Roman" w:cs="Times New Roman"/>
          <w:sz w:val="24"/>
          <w:szCs w:val="24"/>
        </w:rPr>
        <w:t>Supplemental Nutrition Assistance Program (</w:t>
      </w:r>
      <w:r w:rsidR="00C3374E" w:rsidRPr="003666EC">
        <w:rPr>
          <w:rFonts w:ascii="Times New Roman" w:hAnsi="Times New Roman" w:cs="Times New Roman"/>
          <w:sz w:val="24"/>
          <w:szCs w:val="24"/>
        </w:rPr>
        <w:t>SNAP</w:t>
      </w:r>
      <w:r w:rsidR="00E50C8B" w:rsidRPr="003666EC">
        <w:rPr>
          <w:rFonts w:ascii="Times New Roman" w:hAnsi="Times New Roman" w:cs="Times New Roman"/>
          <w:sz w:val="24"/>
          <w:szCs w:val="24"/>
        </w:rPr>
        <w:t>)</w:t>
      </w:r>
      <w:r w:rsidR="00C3374E" w:rsidRPr="003666EC">
        <w:rPr>
          <w:rFonts w:ascii="Times New Roman" w:hAnsi="Times New Roman" w:cs="Times New Roman"/>
          <w:sz w:val="24"/>
          <w:szCs w:val="24"/>
        </w:rPr>
        <w:t xml:space="preserve">, which is </w:t>
      </w:r>
      <w:r w:rsidR="0018620F" w:rsidRPr="003666EC">
        <w:rPr>
          <w:rFonts w:ascii="Times New Roman" w:hAnsi="Times New Roman" w:cs="Times New Roman"/>
          <w:sz w:val="24"/>
          <w:szCs w:val="24"/>
        </w:rPr>
        <w:t xml:space="preserve">also </w:t>
      </w:r>
      <w:r w:rsidR="00C3374E" w:rsidRPr="003666EC">
        <w:rPr>
          <w:rFonts w:ascii="Times New Roman" w:hAnsi="Times New Roman" w:cs="Times New Roman"/>
          <w:sz w:val="24"/>
          <w:szCs w:val="24"/>
        </w:rPr>
        <w:t>a government food program that gives individuals money to pay for groceries, automatically receive W</w:t>
      </w:r>
      <w:r w:rsidR="002037D1" w:rsidRPr="003666EC">
        <w:rPr>
          <w:rFonts w:ascii="Times New Roman" w:hAnsi="Times New Roman" w:cs="Times New Roman"/>
          <w:sz w:val="24"/>
          <w:szCs w:val="24"/>
        </w:rPr>
        <w:t>IC (NWICA, 2014). WIC is</w:t>
      </w:r>
      <w:r w:rsidR="00C3374E" w:rsidRPr="003666EC">
        <w:rPr>
          <w:rFonts w:ascii="Times New Roman" w:hAnsi="Times New Roman" w:cs="Times New Roman"/>
          <w:sz w:val="24"/>
          <w:szCs w:val="24"/>
        </w:rPr>
        <w:t xml:space="preserve"> beneficial because it enforces healthy eating</w:t>
      </w:r>
      <w:r w:rsidR="00180766" w:rsidRPr="003666EC">
        <w:rPr>
          <w:rFonts w:ascii="Times New Roman" w:hAnsi="Times New Roman" w:cs="Times New Roman"/>
          <w:sz w:val="24"/>
          <w:szCs w:val="24"/>
        </w:rPr>
        <w:t xml:space="preserve"> and follows the American Dietary Guidelines</w:t>
      </w:r>
      <w:r w:rsidR="002037D1" w:rsidRPr="003666EC">
        <w:rPr>
          <w:rFonts w:ascii="Times New Roman" w:hAnsi="Times New Roman" w:cs="Times New Roman"/>
          <w:sz w:val="24"/>
          <w:szCs w:val="24"/>
        </w:rPr>
        <w:t>; however, it is only supplemental</w:t>
      </w:r>
      <w:r w:rsidR="00C3374E" w:rsidRPr="003666EC">
        <w:rPr>
          <w:rFonts w:ascii="Times New Roman" w:hAnsi="Times New Roman" w:cs="Times New Roman"/>
          <w:sz w:val="24"/>
          <w:szCs w:val="24"/>
        </w:rPr>
        <w:t xml:space="preserve">. </w:t>
      </w:r>
      <w:r w:rsidR="002037D1" w:rsidRPr="003666EC">
        <w:rPr>
          <w:rFonts w:ascii="Times New Roman" w:hAnsi="Times New Roman" w:cs="Times New Roman"/>
          <w:sz w:val="24"/>
          <w:szCs w:val="24"/>
        </w:rPr>
        <w:t xml:space="preserve">One cannot live off of WIC alone. </w:t>
      </w:r>
      <w:r w:rsidR="00AA54DC" w:rsidRPr="003666EC">
        <w:rPr>
          <w:rFonts w:ascii="Times New Roman" w:hAnsi="Times New Roman" w:cs="Times New Roman"/>
          <w:sz w:val="24"/>
          <w:szCs w:val="24"/>
        </w:rPr>
        <w:t>D</w:t>
      </w:r>
      <w:r w:rsidR="00B25D1C" w:rsidRPr="003666EC">
        <w:rPr>
          <w:rFonts w:ascii="Times New Roman" w:hAnsi="Times New Roman" w:cs="Times New Roman"/>
          <w:sz w:val="24"/>
          <w:szCs w:val="24"/>
        </w:rPr>
        <w:t xml:space="preserve">ietary guidelines for </w:t>
      </w:r>
      <w:r w:rsidR="00E50C8B" w:rsidRPr="003666EC">
        <w:rPr>
          <w:rFonts w:ascii="Times New Roman" w:hAnsi="Times New Roman" w:cs="Times New Roman"/>
          <w:sz w:val="24"/>
          <w:szCs w:val="24"/>
        </w:rPr>
        <w:t>Americans, “emphasizes</w:t>
      </w:r>
      <w:r w:rsidR="00AA54DC" w:rsidRPr="003666EC">
        <w:rPr>
          <w:rFonts w:ascii="Times New Roman" w:hAnsi="Times New Roman" w:cs="Times New Roman"/>
          <w:sz w:val="24"/>
          <w:szCs w:val="24"/>
        </w:rPr>
        <w:t xml:space="preserve"> fruits, vegetables, whole grains, and fat-free or low-fat milk and milk products; Includes lean meats, poultry, fish, beans, eggs, and nuts; and is low in saturated fats, trans fats, cholesterol, salt (sodium), and added sugars”</w:t>
      </w:r>
      <w:r w:rsidR="00A6630D" w:rsidRPr="003666EC">
        <w:rPr>
          <w:rFonts w:ascii="Times New Roman" w:hAnsi="Times New Roman" w:cs="Times New Roman"/>
          <w:sz w:val="24"/>
          <w:szCs w:val="24"/>
        </w:rPr>
        <w:t xml:space="preserve"> (USDA, 2012</w:t>
      </w:r>
      <w:r w:rsidR="00180D64" w:rsidRPr="003666EC">
        <w:rPr>
          <w:rFonts w:ascii="Times New Roman" w:hAnsi="Times New Roman" w:cs="Times New Roman"/>
          <w:sz w:val="24"/>
          <w:szCs w:val="24"/>
        </w:rPr>
        <w:t>). WIC is good</w:t>
      </w:r>
      <w:r w:rsidR="00AA54DC" w:rsidRPr="003666EC">
        <w:rPr>
          <w:rFonts w:ascii="Times New Roman" w:hAnsi="Times New Roman" w:cs="Times New Roman"/>
          <w:sz w:val="24"/>
          <w:szCs w:val="24"/>
        </w:rPr>
        <w:t xml:space="preserve"> for providing the fruits, vegetables, milk, and grains; however, no meat is provided.</w:t>
      </w:r>
      <w:r w:rsidR="00E9777C" w:rsidRPr="003666EC">
        <w:rPr>
          <w:rFonts w:ascii="Times New Roman" w:hAnsi="Times New Roman" w:cs="Times New Roman"/>
          <w:sz w:val="24"/>
          <w:szCs w:val="24"/>
        </w:rPr>
        <w:t xml:space="preserve"> </w:t>
      </w:r>
      <w:r w:rsidR="000E5A89" w:rsidRPr="003666EC">
        <w:rPr>
          <w:rFonts w:ascii="Times New Roman" w:hAnsi="Times New Roman" w:cs="Times New Roman"/>
          <w:sz w:val="24"/>
          <w:szCs w:val="24"/>
        </w:rPr>
        <w:t xml:space="preserve">WIC and Dietary Guidelines for Americans are partnered; therefore, the WIC approved foods all fall within the Dietary Guidelines. </w:t>
      </w:r>
    </w:p>
    <w:p w14:paraId="633DF7E3" w14:textId="77777777" w:rsidR="003E6E96" w:rsidRPr="003666EC" w:rsidRDefault="003E6E96" w:rsidP="009552E8">
      <w:pPr>
        <w:spacing w:after="0" w:line="480" w:lineRule="auto"/>
        <w:ind w:firstLine="360"/>
        <w:rPr>
          <w:rFonts w:ascii="Times New Roman" w:hAnsi="Times New Roman" w:cs="Times New Roman"/>
          <w:sz w:val="24"/>
          <w:szCs w:val="24"/>
        </w:rPr>
      </w:pPr>
      <w:r w:rsidRPr="003666EC">
        <w:rPr>
          <w:rFonts w:ascii="Times New Roman" w:hAnsi="Times New Roman" w:cs="Times New Roman"/>
          <w:sz w:val="24"/>
          <w:szCs w:val="24"/>
        </w:rPr>
        <w:t>Compared to some other government nutrition programs, WIC certainly provides nutritional resources for the population it serves. The structure of the program is very beneficial to one’s health. The vouchers that the consumers receive allow them to get certain foods at different times of the month. With program</w:t>
      </w:r>
      <w:r w:rsidR="00642820" w:rsidRPr="003666EC">
        <w:rPr>
          <w:rFonts w:ascii="Times New Roman" w:hAnsi="Times New Roman" w:cs="Times New Roman"/>
          <w:sz w:val="24"/>
          <w:szCs w:val="24"/>
        </w:rPr>
        <w:t xml:space="preserve">s such as SNAP, </w:t>
      </w:r>
      <w:r w:rsidRPr="003666EC">
        <w:rPr>
          <w:rFonts w:ascii="Times New Roman" w:hAnsi="Times New Roman" w:cs="Times New Roman"/>
          <w:sz w:val="24"/>
          <w:szCs w:val="24"/>
        </w:rPr>
        <w:t xml:space="preserve">ice cream, </w:t>
      </w:r>
      <w:r w:rsidR="00642820" w:rsidRPr="003666EC">
        <w:rPr>
          <w:rFonts w:ascii="Times New Roman" w:hAnsi="Times New Roman" w:cs="Times New Roman"/>
          <w:sz w:val="24"/>
          <w:szCs w:val="24"/>
        </w:rPr>
        <w:t>chips, soda</w:t>
      </w:r>
      <w:r w:rsidRPr="003666EC">
        <w:rPr>
          <w:rFonts w:ascii="Times New Roman" w:hAnsi="Times New Roman" w:cs="Times New Roman"/>
          <w:sz w:val="24"/>
          <w:szCs w:val="24"/>
        </w:rPr>
        <w:t>, and candy</w:t>
      </w:r>
      <w:r w:rsidR="00642820" w:rsidRPr="003666EC">
        <w:rPr>
          <w:rFonts w:ascii="Times New Roman" w:hAnsi="Times New Roman" w:cs="Times New Roman"/>
          <w:sz w:val="24"/>
          <w:szCs w:val="24"/>
        </w:rPr>
        <w:t xml:space="preserve"> can be bought</w:t>
      </w:r>
      <w:r w:rsidRPr="003666EC">
        <w:rPr>
          <w:rFonts w:ascii="Times New Roman" w:hAnsi="Times New Roman" w:cs="Times New Roman"/>
          <w:sz w:val="24"/>
          <w:szCs w:val="24"/>
        </w:rPr>
        <w:t xml:space="preserve">. </w:t>
      </w:r>
      <w:r w:rsidR="00642820" w:rsidRPr="003666EC">
        <w:rPr>
          <w:rFonts w:ascii="Times New Roman" w:hAnsi="Times New Roman" w:cs="Times New Roman"/>
          <w:sz w:val="24"/>
          <w:szCs w:val="24"/>
        </w:rPr>
        <w:t>Since this type of program gives actual money and not so many stipulations, it</w:t>
      </w:r>
      <w:r w:rsidR="00B00BAB" w:rsidRPr="003666EC">
        <w:rPr>
          <w:rFonts w:ascii="Times New Roman" w:hAnsi="Times New Roman" w:cs="Times New Roman"/>
          <w:sz w:val="24"/>
          <w:szCs w:val="24"/>
        </w:rPr>
        <w:t xml:space="preserve"> can be detrimental to one’s health</w:t>
      </w:r>
      <w:r w:rsidR="00642820" w:rsidRPr="003666EC">
        <w:rPr>
          <w:rFonts w:ascii="Times New Roman" w:hAnsi="Times New Roman" w:cs="Times New Roman"/>
          <w:sz w:val="24"/>
          <w:szCs w:val="24"/>
        </w:rPr>
        <w:t>, if these unhealthy foods are bought. However, it can</w:t>
      </w:r>
      <w:r w:rsidR="00B00BAB" w:rsidRPr="003666EC">
        <w:rPr>
          <w:rFonts w:ascii="Times New Roman" w:hAnsi="Times New Roman" w:cs="Times New Roman"/>
          <w:sz w:val="24"/>
          <w:szCs w:val="24"/>
        </w:rPr>
        <w:t xml:space="preserve"> b</w:t>
      </w:r>
      <w:r w:rsidR="00932446" w:rsidRPr="003666EC">
        <w:rPr>
          <w:rFonts w:ascii="Times New Roman" w:hAnsi="Times New Roman" w:cs="Times New Roman"/>
          <w:sz w:val="24"/>
          <w:szCs w:val="24"/>
        </w:rPr>
        <w:t xml:space="preserve">e beneficial if the shopper </w:t>
      </w:r>
      <w:r w:rsidR="00932446" w:rsidRPr="003666EC">
        <w:rPr>
          <w:rFonts w:ascii="Times New Roman" w:hAnsi="Times New Roman" w:cs="Times New Roman"/>
          <w:sz w:val="24"/>
          <w:szCs w:val="24"/>
        </w:rPr>
        <w:lastRenderedPageBreak/>
        <w:t>values nutrition</w:t>
      </w:r>
      <w:r w:rsidR="00642820" w:rsidRPr="003666EC">
        <w:rPr>
          <w:rFonts w:ascii="Times New Roman" w:hAnsi="Times New Roman" w:cs="Times New Roman"/>
          <w:sz w:val="24"/>
          <w:szCs w:val="24"/>
        </w:rPr>
        <w:t xml:space="preserve"> and opts for healthy foods</w:t>
      </w:r>
      <w:r w:rsidR="00B00BAB" w:rsidRPr="003666EC">
        <w:rPr>
          <w:rFonts w:ascii="Times New Roman" w:hAnsi="Times New Roman" w:cs="Times New Roman"/>
          <w:sz w:val="24"/>
          <w:szCs w:val="24"/>
        </w:rPr>
        <w:t>. The WIC foo</w:t>
      </w:r>
      <w:r w:rsidR="00932446" w:rsidRPr="003666EC">
        <w:rPr>
          <w:rFonts w:ascii="Times New Roman" w:hAnsi="Times New Roman" w:cs="Times New Roman"/>
          <w:sz w:val="24"/>
          <w:szCs w:val="24"/>
        </w:rPr>
        <w:t>d packages were</w:t>
      </w:r>
      <w:r w:rsidR="00B00BAB" w:rsidRPr="003666EC">
        <w:rPr>
          <w:rFonts w:ascii="Times New Roman" w:hAnsi="Times New Roman" w:cs="Times New Roman"/>
          <w:sz w:val="24"/>
          <w:szCs w:val="24"/>
        </w:rPr>
        <w:t xml:space="preserve"> recently revised to align the authorized food with the latest nutrition science and guidance (FRAC, 2010). According to Food Research and Action Center, “there is a growing body of evidence that the revised WIC food packages have favorable impacts on dietary intake, breastfeeding outcomes, and obesity rates. In addition, emerging studies suggest an important role for WIC in improving neighborhood food environments</w:t>
      </w:r>
      <w:r w:rsidR="00932446" w:rsidRPr="003666EC">
        <w:rPr>
          <w:rFonts w:ascii="Times New Roman" w:hAnsi="Times New Roman" w:cs="Times New Roman"/>
          <w:sz w:val="24"/>
          <w:szCs w:val="24"/>
        </w:rPr>
        <w:t>,” proving that people find WIC beneficial (FRAC, 2010). WIC is very favorable; however, it is missing something very valuable. WIC needs to implement a change to add a voucher throughout the month for lean meats. According to the MyPlate theory, which is recommended by the USDA and Dietary Guidelines for Americans</w:t>
      </w:r>
      <w:r w:rsidR="002F24E5" w:rsidRPr="003666EC">
        <w:rPr>
          <w:rFonts w:ascii="Times New Roman" w:hAnsi="Times New Roman" w:cs="Times New Roman"/>
          <w:sz w:val="24"/>
          <w:szCs w:val="24"/>
        </w:rPr>
        <w:t xml:space="preserve">, </w:t>
      </w:r>
      <w:r w:rsidR="00932446" w:rsidRPr="003666EC">
        <w:rPr>
          <w:rFonts w:ascii="Times New Roman" w:hAnsi="Times New Roman" w:cs="Times New Roman"/>
          <w:sz w:val="24"/>
          <w:szCs w:val="24"/>
        </w:rPr>
        <w:t>each plate of food consumed should contain two cups of protein</w:t>
      </w:r>
      <w:r w:rsidR="000D391A" w:rsidRPr="003666EC">
        <w:rPr>
          <w:rFonts w:ascii="Times New Roman" w:hAnsi="Times New Roman" w:cs="Times New Roman"/>
          <w:sz w:val="24"/>
          <w:szCs w:val="24"/>
        </w:rPr>
        <w:t xml:space="preserve"> (USDA, 2012</w:t>
      </w:r>
      <w:r w:rsidR="00932446" w:rsidRPr="003666EC">
        <w:rPr>
          <w:rFonts w:ascii="Times New Roman" w:hAnsi="Times New Roman" w:cs="Times New Roman"/>
          <w:sz w:val="24"/>
          <w:szCs w:val="24"/>
        </w:rPr>
        <w:t>). Meat is one of the most expensive items in th</w:t>
      </w:r>
      <w:r w:rsidR="002F24E5" w:rsidRPr="003666EC">
        <w:rPr>
          <w:rFonts w:ascii="Times New Roman" w:hAnsi="Times New Roman" w:cs="Times New Roman"/>
          <w:sz w:val="24"/>
          <w:szCs w:val="24"/>
        </w:rPr>
        <w:t>e grocery store, which leads one to assume that a person living in poverty consumes limited lean meats. Since WIC says that it is helping provide “low-income pregnant women, new mothers, infants and children with nutritious foods” lean meat such as poultry or fish should be added to the list of approved foods (FRAC, 2010).</w:t>
      </w:r>
    </w:p>
    <w:p w14:paraId="0B700AEC" w14:textId="39BF8D7E" w:rsidR="00D43ECD" w:rsidRDefault="002F24E5" w:rsidP="00B9738F">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ab/>
        <w:t>This paper indicated that WIC “serves to safeguard the health of low-income pregnant, postpartum, and breastfeeding women, infants, and children up to age 5 who are at nutritional risk by providing nutritious foods to supplement diets, information on healthy eating including breastfeeding promotion and support, and referrals to health care” ( USDA, 2015).</w:t>
      </w:r>
      <w:r w:rsidR="009552E8" w:rsidRPr="003666EC">
        <w:rPr>
          <w:rFonts w:ascii="Times New Roman" w:hAnsi="Times New Roman" w:cs="Times New Roman"/>
          <w:sz w:val="24"/>
          <w:szCs w:val="24"/>
        </w:rPr>
        <w:t xml:space="preserve"> The Cumberland County WIC office helps 14</w:t>
      </w:r>
      <w:r w:rsidR="00642820" w:rsidRPr="003666EC">
        <w:rPr>
          <w:rFonts w:ascii="Times New Roman" w:hAnsi="Times New Roman" w:cs="Times New Roman"/>
          <w:sz w:val="24"/>
          <w:szCs w:val="24"/>
        </w:rPr>
        <w:t xml:space="preserve">,000 </w:t>
      </w:r>
      <w:r w:rsidR="009552E8" w:rsidRPr="003666EC">
        <w:rPr>
          <w:rFonts w:ascii="Times New Roman" w:hAnsi="Times New Roman" w:cs="Times New Roman"/>
          <w:sz w:val="24"/>
          <w:szCs w:val="24"/>
        </w:rPr>
        <w:t xml:space="preserve">individuals </w:t>
      </w:r>
      <w:r w:rsidR="00642820" w:rsidRPr="003666EC">
        <w:rPr>
          <w:rFonts w:ascii="Times New Roman" w:hAnsi="Times New Roman" w:cs="Times New Roman"/>
          <w:sz w:val="24"/>
          <w:szCs w:val="24"/>
        </w:rPr>
        <w:t>in</w:t>
      </w:r>
      <w:r w:rsidR="009552E8" w:rsidRPr="003666EC">
        <w:rPr>
          <w:rFonts w:ascii="Times New Roman" w:hAnsi="Times New Roman" w:cs="Times New Roman"/>
          <w:sz w:val="24"/>
          <w:szCs w:val="24"/>
        </w:rPr>
        <w:t xml:space="preserve"> the community. It help</w:t>
      </w:r>
      <w:r w:rsidR="00642820" w:rsidRPr="003666EC">
        <w:rPr>
          <w:rFonts w:ascii="Times New Roman" w:hAnsi="Times New Roman" w:cs="Times New Roman"/>
          <w:sz w:val="24"/>
          <w:szCs w:val="24"/>
        </w:rPr>
        <w:t>s</w:t>
      </w:r>
      <w:r w:rsidR="009552E8" w:rsidRPr="003666EC">
        <w:rPr>
          <w:rFonts w:ascii="Times New Roman" w:hAnsi="Times New Roman" w:cs="Times New Roman"/>
          <w:sz w:val="24"/>
          <w:szCs w:val="24"/>
        </w:rPr>
        <w:t xml:space="preserve"> struggling mother</w:t>
      </w:r>
      <w:r w:rsidR="00642820" w:rsidRPr="003666EC">
        <w:rPr>
          <w:rFonts w:ascii="Times New Roman" w:hAnsi="Times New Roman" w:cs="Times New Roman"/>
          <w:sz w:val="24"/>
          <w:szCs w:val="24"/>
        </w:rPr>
        <w:t>s</w:t>
      </w:r>
      <w:r w:rsidR="009552E8" w:rsidRPr="003666EC">
        <w:rPr>
          <w:rFonts w:ascii="Times New Roman" w:hAnsi="Times New Roman" w:cs="Times New Roman"/>
          <w:sz w:val="24"/>
          <w:szCs w:val="24"/>
        </w:rPr>
        <w:t xml:space="preserve"> give birth to </w:t>
      </w:r>
      <w:r w:rsidR="00642820" w:rsidRPr="003666EC">
        <w:rPr>
          <w:rFonts w:ascii="Times New Roman" w:hAnsi="Times New Roman" w:cs="Times New Roman"/>
          <w:sz w:val="24"/>
          <w:szCs w:val="24"/>
        </w:rPr>
        <w:t>a healthy newborn</w:t>
      </w:r>
      <w:r w:rsidR="009552E8" w:rsidRPr="003666EC">
        <w:rPr>
          <w:rFonts w:ascii="Times New Roman" w:hAnsi="Times New Roman" w:cs="Times New Roman"/>
          <w:sz w:val="24"/>
          <w:szCs w:val="24"/>
        </w:rPr>
        <w:t xml:space="preserve"> and provide the infant with the formula </w:t>
      </w:r>
      <w:r w:rsidR="00642820" w:rsidRPr="003666EC">
        <w:rPr>
          <w:rFonts w:ascii="Times New Roman" w:hAnsi="Times New Roman" w:cs="Times New Roman"/>
          <w:sz w:val="24"/>
          <w:szCs w:val="24"/>
        </w:rPr>
        <w:t>needed</w:t>
      </w:r>
      <w:r w:rsidR="009552E8" w:rsidRPr="003666EC">
        <w:rPr>
          <w:rFonts w:ascii="Times New Roman" w:hAnsi="Times New Roman" w:cs="Times New Roman"/>
          <w:sz w:val="24"/>
          <w:szCs w:val="24"/>
        </w:rPr>
        <w:t xml:space="preserve"> to survive. WIC is a very </w:t>
      </w:r>
      <w:r w:rsidR="00642820" w:rsidRPr="003666EC">
        <w:rPr>
          <w:rFonts w:ascii="Times New Roman" w:hAnsi="Times New Roman" w:cs="Times New Roman"/>
          <w:sz w:val="24"/>
          <w:szCs w:val="24"/>
        </w:rPr>
        <w:t xml:space="preserve">beneficial program when used as </w:t>
      </w:r>
      <w:r w:rsidR="009552E8" w:rsidRPr="003666EC">
        <w:rPr>
          <w:rFonts w:ascii="Times New Roman" w:hAnsi="Times New Roman" w:cs="Times New Roman"/>
          <w:sz w:val="24"/>
          <w:szCs w:val="24"/>
        </w:rPr>
        <w:t>a supplement to a healthy lifestyle</w:t>
      </w:r>
      <w:r w:rsidR="00642820" w:rsidRPr="003666EC">
        <w:rPr>
          <w:rFonts w:ascii="Times New Roman" w:hAnsi="Times New Roman" w:cs="Times New Roman"/>
          <w:sz w:val="24"/>
          <w:szCs w:val="24"/>
        </w:rPr>
        <w:t xml:space="preserve"> and it is strongly recommended for women to take advantage of this vital resource</w:t>
      </w:r>
      <w:r w:rsidR="009552E8" w:rsidRPr="003666EC">
        <w:rPr>
          <w:rFonts w:ascii="Times New Roman" w:hAnsi="Times New Roman" w:cs="Times New Roman"/>
          <w:sz w:val="24"/>
          <w:szCs w:val="24"/>
        </w:rPr>
        <w:t xml:space="preserve">. </w:t>
      </w:r>
    </w:p>
    <w:p w14:paraId="04A3FD75" w14:textId="77777777" w:rsidR="00DA5F13" w:rsidRPr="003666EC" w:rsidRDefault="00DA5F13" w:rsidP="00B9738F">
      <w:pPr>
        <w:spacing w:after="0" w:line="480" w:lineRule="auto"/>
        <w:rPr>
          <w:rFonts w:ascii="Times New Roman" w:hAnsi="Times New Roman" w:cs="Times New Roman"/>
          <w:sz w:val="24"/>
          <w:szCs w:val="24"/>
        </w:rPr>
      </w:pPr>
    </w:p>
    <w:p w14:paraId="645FC6EA" w14:textId="17DAA64F" w:rsidR="000D391A" w:rsidRPr="003666EC" w:rsidRDefault="00D43ECD" w:rsidP="00DE0DBF">
      <w:pPr>
        <w:spacing w:after="0" w:line="480" w:lineRule="auto"/>
        <w:jc w:val="center"/>
        <w:rPr>
          <w:rFonts w:ascii="Times New Roman" w:hAnsi="Times New Roman" w:cs="Times New Roman"/>
          <w:sz w:val="24"/>
          <w:szCs w:val="24"/>
        </w:rPr>
      </w:pPr>
      <w:r w:rsidRPr="003666EC">
        <w:rPr>
          <w:rFonts w:ascii="Times New Roman" w:hAnsi="Times New Roman" w:cs="Times New Roman"/>
          <w:sz w:val="24"/>
          <w:szCs w:val="24"/>
        </w:rPr>
        <w:lastRenderedPageBreak/>
        <w:t>References</w:t>
      </w:r>
    </w:p>
    <w:p w14:paraId="495EEE47" w14:textId="77777777" w:rsidR="002E5468" w:rsidRPr="003666EC" w:rsidRDefault="002E5468" w:rsidP="002E5468">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Choose My Plate. (USDA, 2012). Retrieved April 19, 2015, from  </w:t>
      </w:r>
      <w:r w:rsidRPr="003666EC">
        <w:rPr>
          <w:rFonts w:ascii="Times New Roman" w:hAnsi="Times New Roman" w:cs="Times New Roman"/>
          <w:sz w:val="24"/>
          <w:szCs w:val="24"/>
        </w:rPr>
        <w:tab/>
        <w:t xml:space="preserve">                                                                   </w:t>
      </w:r>
    </w:p>
    <w:p w14:paraId="59E7E984" w14:textId="77777777" w:rsidR="002E5468" w:rsidRPr="003666EC" w:rsidRDefault="006D3398" w:rsidP="002E5468">
      <w:pPr>
        <w:spacing w:after="0" w:line="480" w:lineRule="auto"/>
        <w:ind w:left="360" w:firstLine="360"/>
        <w:rPr>
          <w:rFonts w:ascii="Times New Roman" w:hAnsi="Times New Roman" w:cs="Times New Roman"/>
          <w:sz w:val="24"/>
          <w:szCs w:val="24"/>
        </w:rPr>
      </w:pPr>
      <w:hyperlink r:id="rId8" w:history="1">
        <w:r w:rsidR="002E5468" w:rsidRPr="003666EC">
          <w:rPr>
            <w:rStyle w:val="Hyperlink"/>
            <w:rFonts w:ascii="Times New Roman" w:hAnsi="Times New Roman" w:cs="Times New Roman"/>
            <w:sz w:val="24"/>
            <w:szCs w:val="24"/>
          </w:rPr>
          <w:t>http://www.choosemyplate.gov/about.html</w:t>
        </w:r>
      </w:hyperlink>
    </w:p>
    <w:p w14:paraId="30F650FC" w14:textId="77777777" w:rsidR="002E5468" w:rsidRPr="003666EC" w:rsidRDefault="002E5468" w:rsidP="002E5468">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What is WIC? (2012, January 1). Retrieved April 20, 2015, from  </w:t>
      </w:r>
      <w:r w:rsidRPr="003666EC">
        <w:rPr>
          <w:rFonts w:ascii="Times New Roman" w:hAnsi="Times New Roman" w:cs="Times New Roman"/>
          <w:sz w:val="24"/>
          <w:szCs w:val="24"/>
        </w:rPr>
        <w:tab/>
      </w:r>
      <w:hyperlink r:id="rId9" w:history="1">
        <w:r w:rsidRPr="003666EC">
          <w:rPr>
            <w:rStyle w:val="Hyperlink"/>
            <w:rFonts w:ascii="Times New Roman" w:hAnsi="Times New Roman" w:cs="Times New Roman"/>
            <w:sz w:val="24"/>
            <w:szCs w:val="24"/>
          </w:rPr>
          <w:t>http://www.co.cumberland.nc.us/health/services/WIC.aspx</w:t>
        </w:r>
      </w:hyperlink>
    </w:p>
    <w:p w14:paraId="748D99D4" w14:textId="77777777" w:rsidR="002E5468" w:rsidRPr="003666EC" w:rsidRDefault="002E5468" w:rsidP="002E5468">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WIC Program Overview and History | National WIC Association. (2014, January 1). Retrieved  </w:t>
      </w:r>
      <w:r w:rsidRPr="003666EC">
        <w:rPr>
          <w:rFonts w:ascii="Times New Roman" w:hAnsi="Times New Roman" w:cs="Times New Roman"/>
          <w:sz w:val="24"/>
          <w:szCs w:val="24"/>
        </w:rPr>
        <w:tab/>
        <w:t xml:space="preserve">April 20, 2015, from </w:t>
      </w:r>
      <w:hyperlink r:id="rId10" w:history="1">
        <w:r w:rsidRPr="003666EC">
          <w:rPr>
            <w:rStyle w:val="Hyperlink"/>
            <w:rFonts w:ascii="Times New Roman" w:hAnsi="Times New Roman" w:cs="Times New Roman"/>
            <w:sz w:val="24"/>
            <w:szCs w:val="24"/>
          </w:rPr>
          <w:t>https://www.nwica.org/overview-and-history</w:t>
        </w:r>
      </w:hyperlink>
    </w:p>
    <w:p w14:paraId="77534263" w14:textId="77777777" w:rsidR="002E5468" w:rsidRPr="003666EC" w:rsidRDefault="002E5468" w:rsidP="002E5468">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WIC (Women, Infants and Children) « Food Research &amp; Action Center. (2010, January 1).  </w:t>
      </w:r>
      <w:r w:rsidRPr="003666EC">
        <w:rPr>
          <w:rFonts w:ascii="Times New Roman" w:hAnsi="Times New Roman" w:cs="Times New Roman"/>
          <w:sz w:val="24"/>
          <w:szCs w:val="24"/>
        </w:rPr>
        <w:tab/>
        <w:t xml:space="preserve">Retrieved April 20, 2015, from </w:t>
      </w:r>
      <w:hyperlink r:id="rId11" w:history="1">
        <w:r w:rsidRPr="003666EC">
          <w:rPr>
            <w:rStyle w:val="Hyperlink"/>
            <w:rFonts w:ascii="Times New Roman" w:hAnsi="Times New Roman" w:cs="Times New Roman"/>
            <w:sz w:val="24"/>
            <w:szCs w:val="24"/>
          </w:rPr>
          <w:t>http://frac.org/federal-foodnutrition-programs/wic/</w:t>
        </w:r>
      </w:hyperlink>
    </w:p>
    <w:p w14:paraId="5026D137" w14:textId="77777777" w:rsidR="000D391A" w:rsidRPr="003666EC" w:rsidRDefault="004F1E67" w:rsidP="000D391A">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Women, Infants and Children (WIC). (2015, February 6). Retrieved April 20, 2015, from  </w:t>
      </w:r>
      <w:r w:rsidRPr="003666EC">
        <w:rPr>
          <w:rFonts w:ascii="Times New Roman" w:hAnsi="Times New Roman" w:cs="Times New Roman"/>
          <w:sz w:val="24"/>
          <w:szCs w:val="24"/>
        </w:rPr>
        <w:tab/>
      </w:r>
      <w:hyperlink r:id="rId12" w:history="1">
        <w:r w:rsidRPr="003666EC">
          <w:rPr>
            <w:rStyle w:val="Hyperlink"/>
            <w:rFonts w:ascii="Times New Roman" w:hAnsi="Times New Roman" w:cs="Times New Roman"/>
            <w:sz w:val="24"/>
            <w:szCs w:val="24"/>
          </w:rPr>
          <w:t>http://www.fns.usda.gov/wic/about-wic-wics-mission</w:t>
        </w:r>
      </w:hyperlink>
      <w:r w:rsidR="000D391A" w:rsidRPr="003666EC">
        <w:rPr>
          <w:rFonts w:ascii="Times New Roman" w:hAnsi="Times New Roman" w:cs="Times New Roman"/>
          <w:sz w:val="24"/>
          <w:szCs w:val="24"/>
        </w:rPr>
        <w:t xml:space="preserve"> </w:t>
      </w:r>
    </w:p>
    <w:p w14:paraId="7C35118E" w14:textId="77777777" w:rsidR="000D391A" w:rsidRPr="003666EC" w:rsidRDefault="004F1E67" w:rsidP="000D391A">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Women, Infants and Children (WIC). (2014, March 10). Retrieved April 19, 2015, from  </w:t>
      </w:r>
      <w:r w:rsidRPr="003666EC">
        <w:rPr>
          <w:rFonts w:ascii="Times New Roman" w:hAnsi="Times New Roman" w:cs="Times New Roman"/>
          <w:sz w:val="24"/>
          <w:szCs w:val="24"/>
        </w:rPr>
        <w:tab/>
      </w:r>
      <w:hyperlink r:id="rId13" w:history="1">
        <w:r w:rsidR="000E5442" w:rsidRPr="003666EC">
          <w:rPr>
            <w:rStyle w:val="Hyperlink"/>
            <w:rFonts w:ascii="Times New Roman" w:hAnsi="Times New Roman" w:cs="Times New Roman"/>
            <w:sz w:val="24"/>
            <w:szCs w:val="24"/>
          </w:rPr>
          <w:t>http://www.fns.usda.gov/wic/about-wic</w:t>
        </w:r>
      </w:hyperlink>
    </w:p>
    <w:p w14:paraId="1AEF67FA" w14:textId="77777777" w:rsidR="000E5442" w:rsidRPr="003666EC" w:rsidRDefault="000E5442" w:rsidP="000D391A">
      <w:pPr>
        <w:spacing w:after="0" w:line="480" w:lineRule="auto"/>
        <w:rPr>
          <w:rFonts w:ascii="Times New Roman" w:hAnsi="Times New Roman" w:cs="Times New Roman"/>
          <w:sz w:val="24"/>
          <w:szCs w:val="24"/>
        </w:rPr>
      </w:pPr>
      <w:r w:rsidRPr="003666EC">
        <w:rPr>
          <w:rFonts w:ascii="Times New Roman" w:hAnsi="Times New Roman" w:cs="Times New Roman"/>
          <w:sz w:val="24"/>
          <w:szCs w:val="24"/>
        </w:rPr>
        <w:t xml:space="preserve">Women, Infants and Children (WIC). (2015, April 8). Retrieved April 20, 2015, from  </w:t>
      </w:r>
      <w:r w:rsidRPr="003666EC">
        <w:rPr>
          <w:rFonts w:ascii="Times New Roman" w:hAnsi="Times New Roman" w:cs="Times New Roman"/>
          <w:sz w:val="24"/>
          <w:szCs w:val="24"/>
        </w:rPr>
        <w:tab/>
      </w:r>
      <w:hyperlink r:id="rId14" w:history="1">
        <w:r w:rsidRPr="003666EC">
          <w:rPr>
            <w:rStyle w:val="Hyperlink"/>
            <w:rFonts w:ascii="Times New Roman" w:hAnsi="Times New Roman" w:cs="Times New Roman"/>
            <w:sz w:val="24"/>
            <w:szCs w:val="24"/>
          </w:rPr>
          <w:t>http://www.fns.usda.gov/wic/wic-funding-and-program-data</w:t>
        </w:r>
      </w:hyperlink>
      <w:r w:rsidRPr="003666EC">
        <w:rPr>
          <w:rFonts w:ascii="Times New Roman" w:hAnsi="Times New Roman" w:cs="Times New Roman"/>
          <w:sz w:val="24"/>
          <w:szCs w:val="24"/>
        </w:rPr>
        <w:t xml:space="preserve"> </w:t>
      </w:r>
    </w:p>
    <w:p w14:paraId="6D74B12B" w14:textId="77777777" w:rsidR="000D391A" w:rsidRDefault="000D391A" w:rsidP="000D391A">
      <w:pPr>
        <w:spacing w:after="0" w:line="480" w:lineRule="auto"/>
        <w:rPr>
          <w:rFonts w:ascii="Times New Roman" w:hAnsi="Times New Roman" w:cs="Times New Roman"/>
          <w:sz w:val="24"/>
          <w:szCs w:val="24"/>
        </w:rPr>
      </w:pPr>
    </w:p>
    <w:p w14:paraId="30BDA62C" w14:textId="77777777" w:rsidR="000D391A" w:rsidRDefault="000D391A" w:rsidP="000D391A">
      <w:pPr>
        <w:spacing w:after="0" w:line="480" w:lineRule="auto"/>
        <w:rPr>
          <w:rFonts w:ascii="Times New Roman" w:hAnsi="Times New Roman" w:cs="Times New Roman"/>
          <w:sz w:val="24"/>
          <w:szCs w:val="24"/>
        </w:rPr>
      </w:pPr>
    </w:p>
    <w:p w14:paraId="769CC105" w14:textId="77777777" w:rsidR="000D391A" w:rsidRPr="008A6A55" w:rsidRDefault="000D391A" w:rsidP="000D391A">
      <w:pPr>
        <w:spacing w:after="0" w:line="480" w:lineRule="auto"/>
        <w:rPr>
          <w:rFonts w:ascii="Times New Roman" w:hAnsi="Times New Roman" w:cs="Times New Roman"/>
          <w:sz w:val="24"/>
          <w:szCs w:val="24"/>
        </w:rPr>
      </w:pPr>
    </w:p>
    <w:sectPr w:rsidR="000D391A" w:rsidRPr="008A6A55" w:rsidSect="009552E8">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8EA54" w14:textId="77777777" w:rsidR="006D3398" w:rsidRDefault="006D3398" w:rsidP="009552E8">
      <w:pPr>
        <w:spacing w:after="0" w:line="240" w:lineRule="auto"/>
      </w:pPr>
      <w:r>
        <w:separator/>
      </w:r>
    </w:p>
  </w:endnote>
  <w:endnote w:type="continuationSeparator" w:id="0">
    <w:p w14:paraId="4C494152" w14:textId="77777777" w:rsidR="006D3398" w:rsidRDefault="006D3398" w:rsidP="0095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3E7D0" w14:textId="77777777" w:rsidR="006D3398" w:rsidRDefault="006D3398" w:rsidP="009552E8">
      <w:pPr>
        <w:spacing w:after="0" w:line="240" w:lineRule="auto"/>
      </w:pPr>
      <w:r>
        <w:separator/>
      </w:r>
    </w:p>
  </w:footnote>
  <w:footnote w:type="continuationSeparator" w:id="0">
    <w:p w14:paraId="5D9FBFB8" w14:textId="77777777" w:rsidR="006D3398" w:rsidRDefault="006D3398" w:rsidP="0095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66CB" w14:textId="6A21CAE0" w:rsidR="00C12F75" w:rsidRDefault="004D6B57">
    <w:pPr>
      <w:pStyle w:val="Header"/>
    </w:pPr>
    <w:r>
      <w:t>WOME</w:t>
    </w:r>
    <w:r w:rsidR="0018620F">
      <w:t>N, INFANT, CHILDREN (WIC)</w:t>
    </w:r>
    <w:r w:rsidR="00C12F75">
      <w:tab/>
    </w:r>
    <w:r w:rsidR="00C12F75">
      <w:tab/>
    </w:r>
    <w:r w:rsidR="00C12F75">
      <w:fldChar w:fldCharType="begin"/>
    </w:r>
    <w:r w:rsidR="00C12F75">
      <w:instrText xml:space="preserve"> PAGE   \* MERGEFORMAT </w:instrText>
    </w:r>
    <w:r w:rsidR="00C12F75">
      <w:fldChar w:fldCharType="separate"/>
    </w:r>
    <w:r w:rsidR="00D042A1">
      <w:rPr>
        <w:noProof/>
      </w:rPr>
      <w:t>7</w:t>
    </w:r>
    <w:r w:rsidR="00C12F7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6D33" w14:textId="1A6374BB" w:rsidR="0018620F" w:rsidRDefault="0018620F">
    <w:pPr>
      <w:pStyle w:val="Header"/>
    </w:pPr>
    <w:r>
      <w:t>Running h</w:t>
    </w:r>
    <w:r w:rsidR="004D6B57">
      <w:t>ead: WOME</w:t>
    </w:r>
    <w:r>
      <w:t xml:space="preserve">N, INFANT, AND CHILDREN </w:t>
    </w:r>
    <w:r>
      <w:tab/>
    </w:r>
    <w:r>
      <w:tab/>
    </w:r>
    <w:r>
      <w:fldChar w:fldCharType="begin"/>
    </w:r>
    <w:r>
      <w:instrText xml:space="preserve"> PAGE   \* MERGEFORMAT </w:instrText>
    </w:r>
    <w:r>
      <w:fldChar w:fldCharType="separate"/>
    </w:r>
    <w:r w:rsidR="00DA5F13">
      <w:rPr>
        <w:noProof/>
      </w:rPr>
      <w:t>1</w:t>
    </w:r>
    <w:r>
      <w:rPr>
        <w:noProof/>
      </w:rPr>
      <w:fldChar w:fldCharType="end"/>
    </w:r>
  </w:p>
  <w:p w14:paraId="07D0D395" w14:textId="77777777" w:rsidR="0018620F" w:rsidRDefault="0018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F7F"/>
    <w:multiLevelType w:val="multilevel"/>
    <w:tmpl w:val="161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B7692"/>
    <w:multiLevelType w:val="multilevel"/>
    <w:tmpl w:val="396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CD"/>
    <w:rsid w:val="0001204C"/>
    <w:rsid w:val="000D391A"/>
    <w:rsid w:val="000E2EDB"/>
    <w:rsid w:val="000E5442"/>
    <w:rsid w:val="000E5A89"/>
    <w:rsid w:val="00165625"/>
    <w:rsid w:val="00167F2C"/>
    <w:rsid w:val="00180703"/>
    <w:rsid w:val="00180766"/>
    <w:rsid w:val="00180D64"/>
    <w:rsid w:val="0018620F"/>
    <w:rsid w:val="002037D1"/>
    <w:rsid w:val="002119A2"/>
    <w:rsid w:val="00236E4E"/>
    <w:rsid w:val="00252D1D"/>
    <w:rsid w:val="0028560F"/>
    <w:rsid w:val="002E5468"/>
    <w:rsid w:val="002F24E5"/>
    <w:rsid w:val="003623D6"/>
    <w:rsid w:val="00364FD5"/>
    <w:rsid w:val="003666EC"/>
    <w:rsid w:val="00374B67"/>
    <w:rsid w:val="003E6E96"/>
    <w:rsid w:val="003E77B4"/>
    <w:rsid w:val="00403EE2"/>
    <w:rsid w:val="00454151"/>
    <w:rsid w:val="00460C67"/>
    <w:rsid w:val="004C7F16"/>
    <w:rsid w:val="004D6B57"/>
    <w:rsid w:val="004F1E67"/>
    <w:rsid w:val="00506E21"/>
    <w:rsid w:val="00642820"/>
    <w:rsid w:val="006D3398"/>
    <w:rsid w:val="0077647B"/>
    <w:rsid w:val="008144E7"/>
    <w:rsid w:val="008360DF"/>
    <w:rsid w:val="00852A04"/>
    <w:rsid w:val="00885E37"/>
    <w:rsid w:val="00893810"/>
    <w:rsid w:val="008A6A55"/>
    <w:rsid w:val="008E5E68"/>
    <w:rsid w:val="008F5CCD"/>
    <w:rsid w:val="008F7F82"/>
    <w:rsid w:val="00932446"/>
    <w:rsid w:val="009371D5"/>
    <w:rsid w:val="009521F2"/>
    <w:rsid w:val="009552E8"/>
    <w:rsid w:val="0096468F"/>
    <w:rsid w:val="00971FC4"/>
    <w:rsid w:val="009A6E78"/>
    <w:rsid w:val="009C7E63"/>
    <w:rsid w:val="009D265F"/>
    <w:rsid w:val="00A21AA6"/>
    <w:rsid w:val="00A6630D"/>
    <w:rsid w:val="00AA54DC"/>
    <w:rsid w:val="00B00BAB"/>
    <w:rsid w:val="00B1503B"/>
    <w:rsid w:val="00B25D1C"/>
    <w:rsid w:val="00B314DD"/>
    <w:rsid w:val="00B373F7"/>
    <w:rsid w:val="00B67894"/>
    <w:rsid w:val="00B770B1"/>
    <w:rsid w:val="00B9738F"/>
    <w:rsid w:val="00C12F75"/>
    <w:rsid w:val="00C166EC"/>
    <w:rsid w:val="00C3374E"/>
    <w:rsid w:val="00C33E21"/>
    <w:rsid w:val="00CC5E92"/>
    <w:rsid w:val="00D042A1"/>
    <w:rsid w:val="00D43ECD"/>
    <w:rsid w:val="00D74113"/>
    <w:rsid w:val="00DA5F13"/>
    <w:rsid w:val="00DE0DBF"/>
    <w:rsid w:val="00E40112"/>
    <w:rsid w:val="00E50C8B"/>
    <w:rsid w:val="00E84CD3"/>
    <w:rsid w:val="00E9777C"/>
    <w:rsid w:val="00F06AB6"/>
    <w:rsid w:val="00F6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FB7BF"/>
  <w15:docId w15:val="{EA04612D-E2E1-4143-8100-D900B286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E8"/>
  </w:style>
  <w:style w:type="paragraph" w:styleId="Footer">
    <w:name w:val="footer"/>
    <w:basedOn w:val="Normal"/>
    <w:link w:val="FooterChar"/>
    <w:uiPriority w:val="99"/>
    <w:unhideWhenUsed/>
    <w:rsid w:val="0095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E8"/>
  </w:style>
  <w:style w:type="character" w:styleId="Hyperlink">
    <w:name w:val="Hyperlink"/>
    <w:basedOn w:val="DefaultParagraphFont"/>
    <w:uiPriority w:val="99"/>
    <w:unhideWhenUsed/>
    <w:rsid w:val="004F1E67"/>
    <w:rPr>
      <w:color w:val="0563C1" w:themeColor="hyperlink"/>
      <w:u w:val="single"/>
    </w:rPr>
  </w:style>
  <w:style w:type="character" w:styleId="CommentReference">
    <w:name w:val="annotation reference"/>
    <w:basedOn w:val="DefaultParagraphFont"/>
    <w:uiPriority w:val="99"/>
    <w:semiHidden/>
    <w:unhideWhenUsed/>
    <w:rsid w:val="00180703"/>
    <w:rPr>
      <w:sz w:val="18"/>
      <w:szCs w:val="18"/>
    </w:rPr>
  </w:style>
  <w:style w:type="paragraph" w:styleId="CommentText">
    <w:name w:val="annotation text"/>
    <w:basedOn w:val="Normal"/>
    <w:link w:val="CommentTextChar"/>
    <w:uiPriority w:val="99"/>
    <w:semiHidden/>
    <w:unhideWhenUsed/>
    <w:rsid w:val="00180703"/>
    <w:pPr>
      <w:spacing w:line="240" w:lineRule="auto"/>
    </w:pPr>
    <w:rPr>
      <w:sz w:val="24"/>
      <w:szCs w:val="24"/>
    </w:rPr>
  </w:style>
  <w:style w:type="character" w:customStyle="1" w:styleId="CommentTextChar">
    <w:name w:val="Comment Text Char"/>
    <w:basedOn w:val="DefaultParagraphFont"/>
    <w:link w:val="CommentText"/>
    <w:uiPriority w:val="99"/>
    <w:semiHidden/>
    <w:rsid w:val="00180703"/>
    <w:rPr>
      <w:sz w:val="24"/>
      <w:szCs w:val="24"/>
    </w:rPr>
  </w:style>
  <w:style w:type="paragraph" w:styleId="CommentSubject">
    <w:name w:val="annotation subject"/>
    <w:basedOn w:val="CommentText"/>
    <w:next w:val="CommentText"/>
    <w:link w:val="CommentSubjectChar"/>
    <w:uiPriority w:val="99"/>
    <w:semiHidden/>
    <w:unhideWhenUsed/>
    <w:rsid w:val="00180703"/>
    <w:rPr>
      <w:b/>
      <w:bCs/>
      <w:sz w:val="20"/>
      <w:szCs w:val="20"/>
    </w:rPr>
  </w:style>
  <w:style w:type="character" w:customStyle="1" w:styleId="CommentSubjectChar">
    <w:name w:val="Comment Subject Char"/>
    <w:basedOn w:val="CommentTextChar"/>
    <w:link w:val="CommentSubject"/>
    <w:uiPriority w:val="99"/>
    <w:semiHidden/>
    <w:rsid w:val="00180703"/>
    <w:rPr>
      <w:b/>
      <w:bCs/>
      <w:sz w:val="20"/>
      <w:szCs w:val="20"/>
    </w:rPr>
  </w:style>
  <w:style w:type="paragraph" w:styleId="BalloonText">
    <w:name w:val="Balloon Text"/>
    <w:basedOn w:val="Normal"/>
    <w:link w:val="BalloonTextChar"/>
    <w:uiPriority w:val="99"/>
    <w:semiHidden/>
    <w:unhideWhenUsed/>
    <w:rsid w:val="001807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33452">
      <w:bodyDiv w:val="1"/>
      <w:marLeft w:val="0"/>
      <w:marRight w:val="0"/>
      <w:marTop w:val="0"/>
      <w:marBottom w:val="0"/>
      <w:divBdr>
        <w:top w:val="none" w:sz="0" w:space="0" w:color="auto"/>
        <w:left w:val="none" w:sz="0" w:space="0" w:color="auto"/>
        <w:bottom w:val="none" w:sz="0" w:space="0" w:color="auto"/>
        <w:right w:val="none" w:sz="0" w:space="0" w:color="auto"/>
      </w:divBdr>
      <w:divsChild>
        <w:div w:id="837379323">
          <w:marLeft w:val="0"/>
          <w:marRight w:val="0"/>
          <w:marTop w:val="0"/>
          <w:marBottom w:val="0"/>
          <w:divBdr>
            <w:top w:val="none" w:sz="0" w:space="0" w:color="auto"/>
            <w:left w:val="none" w:sz="0" w:space="0" w:color="auto"/>
            <w:bottom w:val="none" w:sz="0" w:space="0" w:color="auto"/>
            <w:right w:val="none" w:sz="0" w:space="0" w:color="auto"/>
          </w:divBdr>
          <w:divsChild>
            <w:div w:id="1380667272">
              <w:marLeft w:val="0"/>
              <w:marRight w:val="0"/>
              <w:marTop w:val="0"/>
              <w:marBottom w:val="0"/>
              <w:divBdr>
                <w:top w:val="none" w:sz="0" w:space="0" w:color="auto"/>
                <w:left w:val="none" w:sz="0" w:space="0" w:color="auto"/>
                <w:bottom w:val="none" w:sz="0" w:space="0" w:color="auto"/>
                <w:right w:val="none" w:sz="0" w:space="0" w:color="auto"/>
              </w:divBdr>
              <w:divsChild>
                <w:div w:id="2106293903">
                  <w:marLeft w:val="0"/>
                  <w:marRight w:val="0"/>
                  <w:marTop w:val="0"/>
                  <w:marBottom w:val="0"/>
                  <w:divBdr>
                    <w:top w:val="none" w:sz="0" w:space="0" w:color="auto"/>
                    <w:left w:val="none" w:sz="0" w:space="0" w:color="auto"/>
                    <w:bottom w:val="none" w:sz="0" w:space="0" w:color="auto"/>
                    <w:right w:val="none" w:sz="0" w:space="0" w:color="auto"/>
                  </w:divBdr>
                  <w:divsChild>
                    <w:div w:id="271787658">
                      <w:marLeft w:val="0"/>
                      <w:marRight w:val="0"/>
                      <w:marTop w:val="0"/>
                      <w:marBottom w:val="0"/>
                      <w:divBdr>
                        <w:top w:val="none" w:sz="0" w:space="0" w:color="auto"/>
                        <w:left w:val="none" w:sz="0" w:space="0" w:color="auto"/>
                        <w:bottom w:val="none" w:sz="0" w:space="0" w:color="auto"/>
                        <w:right w:val="none" w:sz="0" w:space="0" w:color="auto"/>
                      </w:divBdr>
                      <w:divsChild>
                        <w:div w:id="2031566426">
                          <w:marLeft w:val="0"/>
                          <w:marRight w:val="0"/>
                          <w:marTop w:val="0"/>
                          <w:marBottom w:val="0"/>
                          <w:divBdr>
                            <w:top w:val="none" w:sz="0" w:space="0" w:color="auto"/>
                            <w:left w:val="none" w:sz="0" w:space="0" w:color="auto"/>
                            <w:bottom w:val="none" w:sz="0" w:space="0" w:color="auto"/>
                            <w:right w:val="none" w:sz="0" w:space="0" w:color="auto"/>
                          </w:divBdr>
                          <w:divsChild>
                            <w:div w:id="905602562">
                              <w:marLeft w:val="0"/>
                              <w:marRight w:val="0"/>
                              <w:marTop w:val="0"/>
                              <w:marBottom w:val="0"/>
                              <w:divBdr>
                                <w:top w:val="none" w:sz="0" w:space="0" w:color="auto"/>
                                <w:left w:val="none" w:sz="0" w:space="0" w:color="auto"/>
                                <w:bottom w:val="none" w:sz="0" w:space="0" w:color="auto"/>
                                <w:right w:val="none" w:sz="0" w:space="0" w:color="auto"/>
                              </w:divBdr>
                              <w:divsChild>
                                <w:div w:id="1027758211">
                                  <w:marLeft w:val="0"/>
                                  <w:marRight w:val="0"/>
                                  <w:marTop w:val="0"/>
                                  <w:marBottom w:val="0"/>
                                  <w:divBdr>
                                    <w:top w:val="none" w:sz="0" w:space="0" w:color="auto"/>
                                    <w:left w:val="none" w:sz="0" w:space="0" w:color="auto"/>
                                    <w:bottom w:val="none" w:sz="0" w:space="0" w:color="auto"/>
                                    <w:right w:val="none" w:sz="0" w:space="0" w:color="auto"/>
                                  </w:divBdr>
                                  <w:divsChild>
                                    <w:div w:id="1158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928197">
      <w:bodyDiv w:val="1"/>
      <w:marLeft w:val="0"/>
      <w:marRight w:val="0"/>
      <w:marTop w:val="0"/>
      <w:marBottom w:val="0"/>
      <w:divBdr>
        <w:top w:val="none" w:sz="0" w:space="0" w:color="auto"/>
        <w:left w:val="none" w:sz="0" w:space="0" w:color="auto"/>
        <w:bottom w:val="none" w:sz="0" w:space="0" w:color="auto"/>
        <w:right w:val="none" w:sz="0" w:space="0" w:color="auto"/>
      </w:divBdr>
      <w:divsChild>
        <w:div w:id="110587819">
          <w:marLeft w:val="0"/>
          <w:marRight w:val="0"/>
          <w:marTop w:val="0"/>
          <w:marBottom w:val="0"/>
          <w:divBdr>
            <w:top w:val="none" w:sz="0" w:space="0" w:color="auto"/>
            <w:left w:val="none" w:sz="0" w:space="0" w:color="auto"/>
            <w:bottom w:val="none" w:sz="0" w:space="0" w:color="auto"/>
            <w:right w:val="none" w:sz="0" w:space="0" w:color="auto"/>
          </w:divBdr>
          <w:divsChild>
            <w:div w:id="1980652407">
              <w:marLeft w:val="0"/>
              <w:marRight w:val="0"/>
              <w:marTop w:val="0"/>
              <w:marBottom w:val="0"/>
              <w:divBdr>
                <w:top w:val="none" w:sz="0" w:space="0" w:color="auto"/>
                <w:left w:val="none" w:sz="0" w:space="0" w:color="auto"/>
                <w:bottom w:val="none" w:sz="0" w:space="0" w:color="auto"/>
                <w:right w:val="none" w:sz="0" w:space="0" w:color="auto"/>
              </w:divBdr>
              <w:divsChild>
                <w:div w:id="665592060">
                  <w:marLeft w:val="0"/>
                  <w:marRight w:val="0"/>
                  <w:marTop w:val="0"/>
                  <w:marBottom w:val="0"/>
                  <w:divBdr>
                    <w:top w:val="none" w:sz="0" w:space="0" w:color="auto"/>
                    <w:left w:val="none" w:sz="0" w:space="0" w:color="auto"/>
                    <w:bottom w:val="none" w:sz="0" w:space="0" w:color="auto"/>
                    <w:right w:val="none" w:sz="0" w:space="0" w:color="auto"/>
                  </w:divBdr>
                  <w:divsChild>
                    <w:div w:id="636185578">
                      <w:marLeft w:val="0"/>
                      <w:marRight w:val="0"/>
                      <w:marTop w:val="0"/>
                      <w:marBottom w:val="0"/>
                      <w:divBdr>
                        <w:top w:val="none" w:sz="0" w:space="0" w:color="auto"/>
                        <w:left w:val="none" w:sz="0" w:space="0" w:color="auto"/>
                        <w:bottom w:val="none" w:sz="0" w:space="0" w:color="auto"/>
                        <w:right w:val="none" w:sz="0" w:space="0" w:color="auto"/>
                      </w:divBdr>
                      <w:divsChild>
                        <w:div w:id="1955285352">
                          <w:marLeft w:val="0"/>
                          <w:marRight w:val="0"/>
                          <w:marTop w:val="0"/>
                          <w:marBottom w:val="0"/>
                          <w:divBdr>
                            <w:top w:val="none" w:sz="0" w:space="0" w:color="auto"/>
                            <w:left w:val="none" w:sz="0" w:space="0" w:color="auto"/>
                            <w:bottom w:val="none" w:sz="0" w:space="0" w:color="auto"/>
                            <w:right w:val="none" w:sz="0" w:space="0" w:color="auto"/>
                          </w:divBdr>
                          <w:divsChild>
                            <w:div w:id="2145808645">
                              <w:marLeft w:val="0"/>
                              <w:marRight w:val="0"/>
                              <w:marTop w:val="0"/>
                              <w:marBottom w:val="0"/>
                              <w:divBdr>
                                <w:top w:val="none" w:sz="0" w:space="0" w:color="auto"/>
                                <w:left w:val="none" w:sz="0" w:space="0" w:color="auto"/>
                                <w:bottom w:val="none" w:sz="0" w:space="0" w:color="auto"/>
                                <w:right w:val="none" w:sz="0" w:space="0" w:color="auto"/>
                              </w:divBdr>
                              <w:divsChild>
                                <w:div w:id="1196042163">
                                  <w:marLeft w:val="0"/>
                                  <w:marRight w:val="0"/>
                                  <w:marTop w:val="0"/>
                                  <w:marBottom w:val="0"/>
                                  <w:divBdr>
                                    <w:top w:val="none" w:sz="0" w:space="0" w:color="auto"/>
                                    <w:left w:val="none" w:sz="0" w:space="0" w:color="auto"/>
                                    <w:bottom w:val="none" w:sz="0" w:space="0" w:color="auto"/>
                                    <w:right w:val="none" w:sz="0" w:space="0" w:color="auto"/>
                                  </w:divBdr>
                                  <w:divsChild>
                                    <w:div w:id="9883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about.html" TargetMode="External"/><Relationship Id="rId13" Type="http://schemas.openxmlformats.org/officeDocument/2006/relationships/hyperlink" Target="http://www.fns.usda.gov/wic/about-w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wic/about-wic-wics-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c.org/federal-foodnutrition-programs/w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wica.org/overview-and-history" TargetMode="External"/><Relationship Id="rId4" Type="http://schemas.openxmlformats.org/officeDocument/2006/relationships/settings" Target="settings.xml"/><Relationship Id="rId9" Type="http://schemas.openxmlformats.org/officeDocument/2006/relationships/hyperlink" Target="http://www.co.cumberland.nc.us/health/services/WIC.aspx" TargetMode="External"/><Relationship Id="rId14" Type="http://schemas.openxmlformats.org/officeDocument/2006/relationships/hyperlink" Target="http://www.fns.usda.gov/wic/wic-funding-and-program-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D90E-4E14-485D-B96C-7D324A74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Pope</dc:creator>
  <cp:keywords/>
  <dc:description/>
  <cp:lastModifiedBy>Lindsey Pope</cp:lastModifiedBy>
  <cp:revision>5</cp:revision>
  <cp:lastPrinted>2015-04-20T21:14:00Z</cp:lastPrinted>
  <dcterms:created xsi:type="dcterms:W3CDTF">2015-04-21T00:31:00Z</dcterms:created>
  <dcterms:modified xsi:type="dcterms:W3CDTF">2015-04-21T23:50:00Z</dcterms:modified>
</cp:coreProperties>
</file>